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591BB" w14:textId="77777777" w:rsidR="00B513DD" w:rsidRPr="00B513DD" w:rsidRDefault="00B513DD" w:rsidP="00B513DD">
      <w:pPr>
        <w:pStyle w:val="Default"/>
        <w:spacing w:line="360" w:lineRule="exact"/>
        <w:rPr>
          <w:rFonts w:hAnsi="標楷體"/>
          <w:b/>
          <w:sz w:val="28"/>
        </w:rPr>
      </w:pPr>
      <w:r w:rsidRPr="00B513DD">
        <w:rPr>
          <w:rFonts w:hAnsi="標楷體" w:hint="eastAsia"/>
          <w:b/>
          <w:sz w:val="28"/>
        </w:rPr>
        <w:t>建物登記第二類謄本（任何人都可申請）</w:t>
      </w:r>
    </w:p>
    <w:p w14:paraId="47C47399" w14:textId="77777777" w:rsidR="00B513DD" w:rsidRPr="00B513DD" w:rsidRDefault="00B513DD" w:rsidP="00B513DD">
      <w:pPr>
        <w:pStyle w:val="Default"/>
        <w:spacing w:line="360" w:lineRule="exact"/>
        <w:rPr>
          <w:rFonts w:hAnsi="標楷體"/>
          <w:sz w:val="28"/>
        </w:rPr>
      </w:pPr>
    </w:p>
    <w:p w14:paraId="5693850E" w14:textId="77777777" w:rsidR="00B513DD" w:rsidRPr="005D04D2" w:rsidRDefault="00B513DD" w:rsidP="00B513DD">
      <w:pPr>
        <w:pStyle w:val="Default"/>
        <w:spacing w:line="240" w:lineRule="exact"/>
        <w:rPr>
          <w:rFonts w:hAnsi="標楷體"/>
          <w:b/>
        </w:rPr>
      </w:pPr>
      <w:r w:rsidRPr="005D04D2">
        <w:rPr>
          <w:rFonts w:hAnsi="標楷體"/>
          <w:b/>
          <w:noProof/>
        </w:rPr>
        <w:drawing>
          <wp:anchor distT="0" distB="0" distL="114300" distR="114300" simplePos="0" relativeHeight="251658240" behindDoc="0" locked="0" layoutInCell="1" allowOverlap="1" wp14:anchorId="7DAD2D41" wp14:editId="77AE0880">
            <wp:simplePos x="0" y="0"/>
            <wp:positionH relativeFrom="column">
              <wp:posOffset>-32184</wp:posOffset>
            </wp:positionH>
            <wp:positionV relativeFrom="paragraph">
              <wp:posOffset>206415</wp:posOffset>
            </wp:positionV>
            <wp:extent cx="4769095" cy="4826248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095" cy="4826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4D2">
        <w:rPr>
          <w:rFonts w:hAnsi="標楷體" w:hint="eastAsia"/>
          <w:b/>
        </w:rPr>
        <w:t>參考樣本</w:t>
      </w:r>
    </w:p>
    <w:p w14:paraId="74644712" w14:textId="77777777" w:rsidR="00B513DD" w:rsidRPr="00B513DD" w:rsidRDefault="00B513DD" w:rsidP="00B513DD">
      <w:pPr>
        <w:pStyle w:val="Default"/>
        <w:spacing w:line="240" w:lineRule="exact"/>
        <w:rPr>
          <w:rFonts w:hAnsi="標楷體"/>
        </w:rPr>
      </w:pPr>
    </w:p>
    <w:p w14:paraId="46076756" w14:textId="77777777" w:rsidR="00B513DD" w:rsidRPr="005D04D2" w:rsidRDefault="00B513DD" w:rsidP="0070349B">
      <w:pPr>
        <w:pStyle w:val="Default"/>
        <w:spacing w:line="320" w:lineRule="exact"/>
        <w:rPr>
          <w:rFonts w:hAnsi="標楷體" w:cs="Arial"/>
          <w:b/>
        </w:rPr>
      </w:pPr>
      <w:r w:rsidRPr="005D04D2">
        <w:rPr>
          <w:rFonts w:hAnsi="標楷體" w:hint="eastAsia"/>
          <w:b/>
        </w:rPr>
        <w:t>申請方式</w:t>
      </w:r>
      <w:r w:rsidRPr="005D04D2">
        <w:rPr>
          <w:rFonts w:hAnsi="標楷體" w:cs="Arial"/>
          <w:b/>
        </w:rPr>
        <w:t xml:space="preserve">: </w:t>
      </w:r>
    </w:p>
    <w:p w14:paraId="25143A5E" w14:textId="77777777" w:rsidR="00B513DD" w:rsidRPr="00B513DD" w:rsidRDefault="00B513DD" w:rsidP="0070349B">
      <w:pPr>
        <w:pStyle w:val="Default"/>
        <w:spacing w:line="320" w:lineRule="exact"/>
        <w:rPr>
          <w:rFonts w:hAnsi="標楷體"/>
        </w:rPr>
      </w:pPr>
      <w:r w:rsidRPr="00B513DD">
        <w:rPr>
          <w:rFonts w:hAnsi="標楷體" w:cs="Arial"/>
        </w:rPr>
        <w:t xml:space="preserve">1. </w:t>
      </w:r>
      <w:proofErr w:type="gramStart"/>
      <w:r w:rsidRPr="00B513DD">
        <w:rPr>
          <w:rFonts w:hAnsi="標楷體" w:hint="eastAsia"/>
        </w:rPr>
        <w:t>線上方式</w:t>
      </w:r>
      <w:proofErr w:type="gramEnd"/>
    </w:p>
    <w:p w14:paraId="140FDFC0" w14:textId="77777777" w:rsidR="00B513DD" w:rsidRPr="00B513DD" w:rsidRDefault="00B513DD" w:rsidP="0070349B">
      <w:pPr>
        <w:pStyle w:val="Default"/>
        <w:spacing w:line="320" w:lineRule="exact"/>
        <w:ind w:leftChars="118" w:left="283"/>
        <w:rPr>
          <w:rFonts w:hAnsi="標楷體" w:cs="Arial"/>
        </w:rPr>
      </w:pPr>
      <w:r w:rsidRPr="00B513DD">
        <w:rPr>
          <w:rFonts w:hAnsi="標楷體" w:cs="Arial"/>
        </w:rPr>
        <w:t>(1)</w:t>
      </w:r>
      <w:r w:rsidRPr="00B513DD">
        <w:rPr>
          <w:rFonts w:hAnsi="標楷體" w:hint="eastAsia"/>
        </w:rPr>
        <w:t>請至「全國地政電子謄本系統」辦理，網址：</w:t>
      </w:r>
      <w:r w:rsidRPr="00B513DD">
        <w:rPr>
          <w:rFonts w:hAnsi="標楷體" w:cs="Arial"/>
        </w:rPr>
        <w:t xml:space="preserve">https://ep.land.nat.gov.tw/Home/SNEpaperKind </w:t>
      </w:r>
    </w:p>
    <w:p w14:paraId="400773AF" w14:textId="77777777" w:rsidR="00B513DD" w:rsidRPr="00B513DD" w:rsidRDefault="00B513DD" w:rsidP="0070349B">
      <w:pPr>
        <w:pStyle w:val="Default"/>
        <w:spacing w:line="320" w:lineRule="exact"/>
        <w:ind w:leftChars="118" w:left="283"/>
        <w:rPr>
          <w:rFonts w:hAnsi="標楷體" w:cs="Arial"/>
        </w:rPr>
      </w:pPr>
      <w:r w:rsidRPr="00B513DD">
        <w:rPr>
          <w:rFonts w:hAnsi="標楷體" w:cs="Arial"/>
        </w:rPr>
        <w:t>(2)</w:t>
      </w:r>
      <w:r w:rsidRPr="00B513DD">
        <w:rPr>
          <w:rFonts w:hAnsi="標楷體" w:hint="eastAsia"/>
        </w:rPr>
        <w:t>網路申請電子謄本教學手冊下載區，網址：</w:t>
      </w:r>
      <w:r w:rsidRPr="00B513DD">
        <w:rPr>
          <w:rFonts w:hAnsi="標楷體" w:cs="Arial"/>
        </w:rPr>
        <w:t xml:space="preserve">http://ep.land.nat.gov.tw/Home/EpaperManual1 </w:t>
      </w:r>
    </w:p>
    <w:p w14:paraId="78EDDD7B" w14:textId="77777777" w:rsidR="00B513DD" w:rsidRPr="00B513DD" w:rsidRDefault="00B513DD" w:rsidP="0070349B">
      <w:pPr>
        <w:pStyle w:val="Default"/>
        <w:spacing w:line="320" w:lineRule="exact"/>
        <w:ind w:leftChars="118" w:left="283"/>
        <w:rPr>
          <w:rFonts w:hAnsi="標楷體"/>
        </w:rPr>
      </w:pPr>
      <w:r w:rsidRPr="00B513DD">
        <w:rPr>
          <w:rFonts w:hAnsi="標楷體" w:cs="Arial"/>
        </w:rPr>
        <w:t>(3)7-11</w:t>
      </w:r>
      <w:r w:rsidRPr="00B513DD">
        <w:rPr>
          <w:rFonts w:hAnsi="標楷體" w:hint="eastAsia"/>
        </w:rPr>
        <w:t>、</w:t>
      </w:r>
      <w:r w:rsidRPr="00B513DD">
        <w:rPr>
          <w:rFonts w:hAnsi="標楷體" w:cs="Arial"/>
        </w:rPr>
        <w:t>OK</w:t>
      </w:r>
      <w:r w:rsidRPr="00B513DD">
        <w:rPr>
          <w:rFonts w:hAnsi="標楷體" w:hint="eastAsia"/>
        </w:rPr>
        <w:t>、</w:t>
      </w:r>
      <w:proofErr w:type="gramStart"/>
      <w:r w:rsidRPr="00B513DD">
        <w:rPr>
          <w:rFonts w:hAnsi="標楷體" w:hint="eastAsia"/>
        </w:rPr>
        <w:t>萊</w:t>
      </w:r>
      <w:proofErr w:type="gramEnd"/>
      <w:r w:rsidRPr="00B513DD">
        <w:rPr>
          <w:rFonts w:hAnsi="標楷體" w:hint="eastAsia"/>
        </w:rPr>
        <w:t>爾富及全家等超商之多功能事務機，持學生本人之自然人憑證，並輸入建號或地號</w:t>
      </w:r>
      <w:r w:rsidRPr="00B513DD">
        <w:rPr>
          <w:rFonts w:hAnsi="標楷體" w:cs="Arial"/>
        </w:rPr>
        <w:t>(</w:t>
      </w:r>
      <w:r w:rsidRPr="00B513DD">
        <w:rPr>
          <w:rFonts w:hAnsi="標楷體" w:hint="eastAsia"/>
        </w:rPr>
        <w:t>僅部分縣市適用</w:t>
      </w:r>
      <w:r w:rsidRPr="00B513DD">
        <w:rPr>
          <w:rFonts w:hAnsi="標楷體" w:cs="Arial"/>
        </w:rPr>
        <w:t>)</w:t>
      </w:r>
      <w:r w:rsidRPr="00B513DD">
        <w:rPr>
          <w:rFonts w:hAnsi="標楷體" w:hint="eastAsia"/>
        </w:rPr>
        <w:t>。申請規費</w:t>
      </w:r>
      <w:r w:rsidRPr="00B513DD">
        <w:rPr>
          <w:rFonts w:hAnsi="標楷體" w:cs="Arial"/>
        </w:rPr>
        <w:t>20</w:t>
      </w:r>
      <w:r w:rsidRPr="00B513DD">
        <w:rPr>
          <w:rFonts w:hAnsi="標楷體" w:hint="eastAsia"/>
        </w:rPr>
        <w:t>元，超商手續費依超商收費規定。</w:t>
      </w:r>
    </w:p>
    <w:p w14:paraId="5856C0E0" w14:textId="77777777" w:rsidR="00B513DD" w:rsidRPr="00B513DD" w:rsidRDefault="00B513DD" w:rsidP="0070349B">
      <w:pPr>
        <w:pStyle w:val="Default"/>
        <w:spacing w:line="320" w:lineRule="exact"/>
        <w:rPr>
          <w:rFonts w:hAnsi="標楷體"/>
        </w:rPr>
      </w:pPr>
    </w:p>
    <w:p w14:paraId="133241B2" w14:textId="77777777" w:rsidR="00B513DD" w:rsidRPr="00B513DD" w:rsidRDefault="00B513DD" w:rsidP="0070349B">
      <w:pPr>
        <w:pStyle w:val="Default"/>
        <w:spacing w:line="320" w:lineRule="exact"/>
        <w:rPr>
          <w:rFonts w:hAnsi="標楷體"/>
        </w:rPr>
      </w:pPr>
      <w:r w:rsidRPr="00B513DD">
        <w:rPr>
          <w:rFonts w:hAnsi="標楷體" w:cs="Arial"/>
        </w:rPr>
        <w:t xml:space="preserve">2. </w:t>
      </w:r>
      <w:r w:rsidRPr="00B513DD">
        <w:rPr>
          <w:rFonts w:hAnsi="標楷體" w:hint="eastAsia"/>
        </w:rPr>
        <w:t>臨櫃方式</w:t>
      </w:r>
    </w:p>
    <w:p w14:paraId="0A0F07DC" w14:textId="77777777" w:rsidR="00B513DD" w:rsidRPr="00B513DD" w:rsidRDefault="00B513DD" w:rsidP="0070349B">
      <w:pPr>
        <w:spacing w:line="320" w:lineRule="exact"/>
        <w:rPr>
          <w:rFonts w:ascii="標楷體" w:eastAsia="標楷體" w:hAnsi="標楷體"/>
          <w:szCs w:val="24"/>
        </w:rPr>
      </w:pPr>
      <w:r w:rsidRPr="00B513DD">
        <w:rPr>
          <w:rFonts w:ascii="標楷體" w:eastAsia="標楷體" w:hAnsi="標楷體" w:hint="eastAsia"/>
          <w:szCs w:val="24"/>
        </w:rPr>
        <w:t>承租人或出租人至各地政事務所臨櫃申請。</w:t>
      </w:r>
    </w:p>
    <w:sectPr w:rsidR="00B513DD" w:rsidRPr="00B51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DD"/>
    <w:rsid w:val="003336DF"/>
    <w:rsid w:val="005D04D2"/>
    <w:rsid w:val="0070349B"/>
    <w:rsid w:val="00B513DD"/>
    <w:rsid w:val="00D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C2EE"/>
  <w15:chartTrackingRefBased/>
  <w15:docId w15:val="{85C5BDBB-7CDB-469A-A609-745E42B0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3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婕榆 凌</dc:creator>
  <cp:keywords/>
  <dc:description/>
  <cp:lastModifiedBy>user</cp:lastModifiedBy>
  <cp:revision>2</cp:revision>
  <dcterms:created xsi:type="dcterms:W3CDTF">2021-06-04T04:39:00Z</dcterms:created>
  <dcterms:modified xsi:type="dcterms:W3CDTF">2021-06-04T04:39:00Z</dcterms:modified>
</cp:coreProperties>
</file>