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0C70" w14:textId="77777777" w:rsidR="00BA6FE2" w:rsidRDefault="009C78B5">
      <w:pPr>
        <w:pStyle w:val="1"/>
        <w:rPr>
          <w:rFonts w:ascii="微軟正黑體" w:eastAsia="微軟正黑體"/>
          <w:lang w:eastAsia="zh-TW"/>
        </w:rPr>
      </w:pPr>
      <w:bookmarkStart w:id="0" w:name="1._0806技修_學生校外住宿租金補貼Q&amp;A-申請資格"/>
      <w:bookmarkEnd w:id="0"/>
      <w:r>
        <w:rPr>
          <w:lang w:eastAsia="zh-TW"/>
        </w:rPr>
        <w:t>大專校院弱勢學生助學計畫學生校外住宿租金補貼</w:t>
      </w:r>
      <w:proofErr w:type="gramStart"/>
      <w:r>
        <w:rPr>
          <w:rFonts w:ascii="微軟正黑體" w:eastAsia="微軟正黑體" w:hint="eastAsia"/>
          <w:lang w:eastAsia="zh-TW"/>
        </w:rPr>
        <w:t>Ｑ</w:t>
      </w:r>
      <w:proofErr w:type="gramEnd"/>
      <w:r>
        <w:rPr>
          <w:rFonts w:ascii="微軟正黑體" w:eastAsia="微軟正黑體" w:hint="eastAsia"/>
          <w:lang w:eastAsia="zh-TW"/>
        </w:rPr>
        <w:t xml:space="preserve"> &amp; </w:t>
      </w:r>
      <w:proofErr w:type="gramStart"/>
      <w:r>
        <w:rPr>
          <w:rFonts w:ascii="微軟正黑體" w:eastAsia="微軟正黑體" w:hint="eastAsia"/>
          <w:lang w:eastAsia="zh-TW"/>
        </w:rPr>
        <w:t>Ａ</w:t>
      </w:r>
      <w:proofErr w:type="gramEnd"/>
    </w:p>
    <w:p w14:paraId="6064ED71" w14:textId="77777777" w:rsidR="00BA6FE2" w:rsidRDefault="009C78B5">
      <w:pPr>
        <w:pStyle w:val="2"/>
        <w:rPr>
          <w:lang w:eastAsia="zh-TW"/>
        </w:rPr>
      </w:pPr>
      <w:r>
        <w:rPr>
          <w:lang w:eastAsia="zh-TW"/>
        </w:rPr>
        <w:t>【申請資格篇】</w:t>
      </w:r>
    </w:p>
    <w:p w14:paraId="1AF5F034" w14:textId="77777777" w:rsidR="00BA6FE2" w:rsidRDefault="00BA6FE2">
      <w:pPr>
        <w:pStyle w:val="a3"/>
        <w:spacing w:before="9"/>
        <w:rPr>
          <w:b/>
          <w:sz w:val="36"/>
          <w:lang w:eastAsia="zh-TW"/>
        </w:rPr>
      </w:pPr>
    </w:p>
    <w:p w14:paraId="680CC0CC" w14:textId="77777777" w:rsidR="00BA6FE2" w:rsidRDefault="009C78B5">
      <w:pPr>
        <w:pStyle w:val="3"/>
        <w:spacing w:line="280" w:lineRule="auto"/>
        <w:rPr>
          <w:lang w:eastAsia="zh-TW"/>
        </w:rPr>
      </w:pPr>
      <w:r>
        <w:rPr>
          <w:w w:val="95"/>
          <w:lang w:eastAsia="zh-TW"/>
        </w:rPr>
        <w:t xml:space="preserve">０１、已經申請大專校院弱勢學生助學計畫之助學金或低收入戶、中低收入戶  </w:t>
      </w:r>
      <w:r>
        <w:rPr>
          <w:lang w:eastAsia="zh-TW"/>
        </w:rPr>
        <w:t>的學雜費減免，可否再申請校外住宿租金補貼？</w:t>
      </w:r>
    </w:p>
    <w:p w14:paraId="4C4D3E01" w14:textId="77777777" w:rsidR="00BA6FE2" w:rsidRDefault="009C78B5">
      <w:pPr>
        <w:pStyle w:val="a3"/>
        <w:spacing w:before="4" w:line="280" w:lineRule="auto"/>
        <w:ind w:left="962" w:right="221" w:hanging="566"/>
        <w:jc w:val="both"/>
        <w:rPr>
          <w:lang w:eastAsia="zh-TW"/>
        </w:rPr>
      </w:pPr>
      <w:proofErr w:type="gramStart"/>
      <w:r>
        <w:rPr>
          <w:lang w:eastAsia="zh-TW"/>
        </w:rPr>
        <w:t>Ａ</w:t>
      </w:r>
      <w:proofErr w:type="gramEnd"/>
      <w:r>
        <w:rPr>
          <w:lang w:eastAsia="zh-TW"/>
        </w:rPr>
        <w:t>：符合低收入戶、中低收入戶或大專校院弱勢學生助學計畫助學金補助資格之學生，因學校未提供住宿、也未重複申請同性質租金補貼者，無論是否</w:t>
      </w:r>
      <w:proofErr w:type="gramStart"/>
      <w:r>
        <w:rPr>
          <w:lang w:eastAsia="zh-TW"/>
        </w:rPr>
        <w:t>請領學雜費</w:t>
      </w:r>
      <w:proofErr w:type="gramEnd"/>
      <w:r>
        <w:rPr>
          <w:lang w:eastAsia="zh-TW"/>
        </w:rPr>
        <w:t>減免，皆可申請校外住宿租金補貼。並請檢附申請書、</w:t>
      </w:r>
      <w:r>
        <w:rPr>
          <w:spacing w:val="-5"/>
          <w:lang w:eastAsia="zh-TW"/>
        </w:rPr>
        <w:t xml:space="preserve">租賃契約影本及建物登記第二類謄本 </w:t>
      </w:r>
      <w:r>
        <w:rPr>
          <w:lang w:eastAsia="zh-TW"/>
        </w:rPr>
        <w:t>3</w:t>
      </w:r>
      <w:r>
        <w:rPr>
          <w:spacing w:val="-9"/>
          <w:lang w:eastAsia="zh-TW"/>
        </w:rPr>
        <w:t xml:space="preserve"> 項必備文件，依學校規定期程提出申請。</w:t>
      </w:r>
    </w:p>
    <w:p w14:paraId="4A509BC8" w14:textId="77777777" w:rsidR="00BA6FE2" w:rsidRDefault="00BA6FE2">
      <w:pPr>
        <w:pStyle w:val="a3"/>
        <w:spacing w:before="8"/>
        <w:rPr>
          <w:sz w:val="33"/>
          <w:lang w:eastAsia="zh-TW"/>
        </w:rPr>
      </w:pPr>
    </w:p>
    <w:p w14:paraId="4DDA2160" w14:textId="77777777" w:rsidR="002D0C92" w:rsidRDefault="009C78B5">
      <w:pPr>
        <w:pStyle w:val="3"/>
        <w:spacing w:line="280" w:lineRule="auto"/>
        <w:ind w:left="397" w:right="782" w:hanging="284"/>
        <w:rPr>
          <w:w w:val="95"/>
          <w:lang w:eastAsia="zh-TW"/>
        </w:rPr>
      </w:pPr>
      <w:r>
        <w:rPr>
          <w:w w:val="95"/>
          <w:lang w:eastAsia="zh-TW"/>
        </w:rPr>
        <w:t xml:space="preserve">０２、七年一貫制前三年、五專前三年學生，可以申請校外住宿補貼嗎？ </w:t>
      </w:r>
    </w:p>
    <w:p w14:paraId="11752552" w14:textId="11680861" w:rsidR="00BA6FE2" w:rsidRDefault="00AC425A">
      <w:pPr>
        <w:pStyle w:val="3"/>
        <w:spacing w:line="280" w:lineRule="auto"/>
        <w:ind w:left="397" w:right="782" w:hanging="284"/>
        <w:rPr>
          <w:b w:val="0"/>
          <w:lang w:eastAsia="zh-TW"/>
        </w:rPr>
      </w:pPr>
      <w:r>
        <w:rPr>
          <w:rFonts w:hint="eastAsia"/>
          <w:b w:val="0"/>
          <w:lang w:eastAsia="zh-TW"/>
        </w:rPr>
        <w:t xml:space="preserve">　</w:t>
      </w:r>
      <w:proofErr w:type="gramStart"/>
      <w:r w:rsidR="009C78B5">
        <w:rPr>
          <w:b w:val="0"/>
          <w:lang w:eastAsia="zh-TW"/>
        </w:rPr>
        <w:t>Ａ</w:t>
      </w:r>
      <w:proofErr w:type="gramEnd"/>
      <w:r w:rsidR="009C78B5">
        <w:rPr>
          <w:b w:val="0"/>
          <w:lang w:eastAsia="zh-TW"/>
        </w:rPr>
        <w:t>：不可申請。</w:t>
      </w:r>
    </w:p>
    <w:p w14:paraId="56257036" w14:textId="77777777" w:rsidR="00BA6FE2" w:rsidRDefault="00BA6FE2">
      <w:pPr>
        <w:pStyle w:val="a3"/>
        <w:spacing w:before="4"/>
        <w:rPr>
          <w:sz w:val="30"/>
          <w:lang w:eastAsia="zh-TW"/>
        </w:rPr>
      </w:pPr>
    </w:p>
    <w:p w14:paraId="48ACF21E" w14:textId="77777777" w:rsidR="002D0C92" w:rsidRDefault="009C78B5">
      <w:pPr>
        <w:spacing w:line="268" w:lineRule="auto"/>
        <w:ind w:left="397" w:right="1463" w:hanging="284"/>
        <w:rPr>
          <w:b/>
          <w:w w:val="95"/>
          <w:sz w:val="28"/>
          <w:lang w:eastAsia="zh-TW"/>
        </w:rPr>
      </w:pPr>
      <w:r>
        <w:rPr>
          <w:b/>
          <w:w w:val="95"/>
          <w:sz w:val="28"/>
          <w:lang w:eastAsia="zh-TW"/>
        </w:rPr>
        <w:t>０</w:t>
      </w:r>
      <w:proofErr w:type="gramStart"/>
      <w:r>
        <w:rPr>
          <w:b/>
          <w:w w:val="95"/>
          <w:sz w:val="32"/>
          <w:lang w:eastAsia="zh-TW"/>
        </w:rPr>
        <w:t>3</w:t>
      </w:r>
      <w:proofErr w:type="gramEnd"/>
      <w:r>
        <w:rPr>
          <w:b/>
          <w:w w:val="95"/>
          <w:sz w:val="28"/>
          <w:lang w:eastAsia="zh-TW"/>
        </w:rPr>
        <w:t>、就讀空中大學附設</w:t>
      </w:r>
      <w:proofErr w:type="gramStart"/>
      <w:r>
        <w:rPr>
          <w:b/>
          <w:w w:val="95"/>
          <w:sz w:val="28"/>
          <w:lang w:eastAsia="zh-TW"/>
        </w:rPr>
        <w:t>專科部的學生</w:t>
      </w:r>
      <w:proofErr w:type="gramEnd"/>
      <w:r>
        <w:rPr>
          <w:b/>
          <w:w w:val="95"/>
          <w:sz w:val="28"/>
          <w:lang w:eastAsia="zh-TW"/>
        </w:rPr>
        <w:t xml:space="preserve">，可以申請校外住宿補貼嗎？ </w:t>
      </w:r>
    </w:p>
    <w:p w14:paraId="754EB502" w14:textId="428C09FD" w:rsidR="00BA6FE2" w:rsidRDefault="00AC425A">
      <w:pPr>
        <w:spacing w:line="268" w:lineRule="auto"/>
        <w:ind w:left="397" w:right="1463" w:hanging="284"/>
        <w:rPr>
          <w:sz w:val="28"/>
          <w:lang w:eastAsia="zh-TW"/>
        </w:rPr>
      </w:pPr>
      <w:r>
        <w:rPr>
          <w:rFonts w:hint="eastAsia"/>
          <w:sz w:val="28"/>
          <w:lang w:eastAsia="zh-TW"/>
        </w:rPr>
        <w:t xml:space="preserve">　</w:t>
      </w:r>
      <w:proofErr w:type="gramStart"/>
      <w:r w:rsidR="009C78B5">
        <w:rPr>
          <w:sz w:val="28"/>
          <w:lang w:eastAsia="zh-TW"/>
        </w:rPr>
        <w:t>Ａ</w:t>
      </w:r>
      <w:proofErr w:type="gramEnd"/>
      <w:r w:rsidR="009C78B5">
        <w:rPr>
          <w:sz w:val="28"/>
          <w:lang w:eastAsia="zh-TW"/>
        </w:rPr>
        <w:t>：不可申請。</w:t>
      </w:r>
    </w:p>
    <w:p w14:paraId="6783156B" w14:textId="77777777" w:rsidR="00BA6FE2" w:rsidRDefault="009C78B5">
      <w:pPr>
        <w:pStyle w:val="3"/>
        <w:spacing w:line="427" w:lineRule="exact"/>
        <w:ind w:left="113" w:right="0" w:firstLine="0"/>
        <w:rPr>
          <w:lang w:eastAsia="zh-TW"/>
        </w:rPr>
      </w:pPr>
      <w:r>
        <w:rPr>
          <w:lang w:eastAsia="zh-TW"/>
        </w:rPr>
        <w:t>０</w:t>
      </w:r>
      <w:proofErr w:type="gramStart"/>
      <w:r>
        <w:rPr>
          <w:sz w:val="32"/>
          <w:lang w:eastAsia="zh-TW"/>
        </w:rPr>
        <w:t>4</w:t>
      </w:r>
      <w:proofErr w:type="gramEnd"/>
      <w:r>
        <w:rPr>
          <w:lang w:eastAsia="zh-TW"/>
        </w:rPr>
        <w:t>、就讀大學附設之進修學院或專科進修學校的學生，可以申請校外住宿補</w:t>
      </w:r>
    </w:p>
    <w:p w14:paraId="2AD9A847" w14:textId="77777777" w:rsidR="00BA6FE2" w:rsidRDefault="009C78B5">
      <w:pPr>
        <w:spacing w:before="54"/>
        <w:ind w:left="962"/>
        <w:rPr>
          <w:b/>
          <w:sz w:val="28"/>
          <w:lang w:eastAsia="zh-TW"/>
        </w:rPr>
      </w:pPr>
      <w:proofErr w:type="gramStart"/>
      <w:r>
        <w:rPr>
          <w:b/>
          <w:sz w:val="28"/>
          <w:lang w:eastAsia="zh-TW"/>
        </w:rPr>
        <w:t>貼嗎</w:t>
      </w:r>
      <w:proofErr w:type="gramEnd"/>
      <w:r>
        <w:rPr>
          <w:b/>
          <w:sz w:val="28"/>
          <w:lang w:eastAsia="zh-TW"/>
        </w:rPr>
        <w:t>？</w:t>
      </w:r>
    </w:p>
    <w:p w14:paraId="7B196FAD" w14:textId="05B9C375" w:rsidR="00BA6FE2" w:rsidRDefault="00AC425A" w:rsidP="00AC425A">
      <w:pPr>
        <w:pStyle w:val="a3"/>
        <w:spacing w:before="68"/>
        <w:rPr>
          <w:lang w:eastAsia="zh-TW"/>
        </w:rPr>
      </w:pPr>
      <w:r>
        <w:rPr>
          <w:rFonts w:hint="eastAsia"/>
          <w:lang w:eastAsia="zh-TW"/>
        </w:rPr>
        <w:t xml:space="preserve">　</w:t>
      </w:r>
      <w:proofErr w:type="gramStart"/>
      <w:r w:rsidR="009C78B5">
        <w:rPr>
          <w:lang w:eastAsia="zh-TW"/>
        </w:rPr>
        <w:t>Ａ</w:t>
      </w:r>
      <w:proofErr w:type="gramEnd"/>
      <w:r w:rsidR="009C78B5">
        <w:rPr>
          <w:lang w:eastAsia="zh-TW"/>
        </w:rPr>
        <w:t>：可以申請，</w:t>
      </w:r>
      <w:proofErr w:type="gramStart"/>
      <w:r w:rsidR="009C78B5">
        <w:rPr>
          <w:lang w:eastAsia="zh-TW"/>
        </w:rPr>
        <w:t>惟請領</w:t>
      </w:r>
      <w:proofErr w:type="gramEnd"/>
      <w:r w:rsidR="009C78B5">
        <w:rPr>
          <w:lang w:eastAsia="zh-TW"/>
        </w:rPr>
        <w:t>最高年限應比照日間相同學制之修業年限。</w:t>
      </w:r>
    </w:p>
    <w:p w14:paraId="19DE2F6B" w14:textId="77777777" w:rsidR="00BA6FE2" w:rsidRDefault="00BA6FE2">
      <w:pPr>
        <w:pStyle w:val="a3"/>
        <w:spacing w:before="13"/>
        <w:rPr>
          <w:sz w:val="34"/>
          <w:lang w:eastAsia="zh-TW"/>
        </w:rPr>
      </w:pPr>
    </w:p>
    <w:p w14:paraId="7BCDE12D" w14:textId="77777777" w:rsidR="00BA6FE2" w:rsidRDefault="009C78B5">
      <w:pPr>
        <w:spacing w:line="268" w:lineRule="auto"/>
        <w:ind w:left="397" w:right="3423" w:hanging="284"/>
        <w:rPr>
          <w:sz w:val="28"/>
          <w:lang w:eastAsia="zh-TW"/>
        </w:rPr>
      </w:pPr>
      <w:r>
        <w:rPr>
          <w:b/>
          <w:sz w:val="28"/>
          <w:lang w:eastAsia="zh-TW"/>
        </w:rPr>
        <w:t>０</w:t>
      </w:r>
      <w:proofErr w:type="gramStart"/>
      <w:r>
        <w:rPr>
          <w:b/>
          <w:sz w:val="32"/>
          <w:lang w:eastAsia="zh-TW"/>
        </w:rPr>
        <w:t>5</w:t>
      </w:r>
      <w:proofErr w:type="gramEnd"/>
      <w:r>
        <w:rPr>
          <w:b/>
          <w:sz w:val="28"/>
          <w:lang w:eastAsia="zh-TW"/>
        </w:rPr>
        <w:t>、延長修業</w:t>
      </w:r>
      <w:proofErr w:type="gramStart"/>
      <w:r>
        <w:rPr>
          <w:b/>
          <w:sz w:val="28"/>
          <w:lang w:eastAsia="zh-TW"/>
        </w:rPr>
        <w:t>期間，</w:t>
      </w:r>
      <w:proofErr w:type="gramEnd"/>
      <w:r>
        <w:rPr>
          <w:b/>
          <w:sz w:val="28"/>
          <w:lang w:eastAsia="zh-TW"/>
        </w:rPr>
        <w:t xml:space="preserve">可否申請校外住宿租金補貼？ </w:t>
      </w:r>
      <w:proofErr w:type="gramStart"/>
      <w:r>
        <w:rPr>
          <w:sz w:val="28"/>
          <w:lang w:eastAsia="zh-TW"/>
        </w:rPr>
        <w:t>Ａ</w:t>
      </w:r>
      <w:proofErr w:type="gramEnd"/>
      <w:r>
        <w:rPr>
          <w:sz w:val="28"/>
          <w:lang w:eastAsia="zh-TW"/>
        </w:rPr>
        <w:t>：不可申請。</w:t>
      </w:r>
    </w:p>
    <w:p w14:paraId="24447C3A" w14:textId="77777777" w:rsidR="00BA6FE2" w:rsidRDefault="00BA6FE2">
      <w:pPr>
        <w:pStyle w:val="a3"/>
        <w:spacing w:before="5"/>
        <w:rPr>
          <w:sz w:val="34"/>
          <w:lang w:eastAsia="zh-TW"/>
        </w:rPr>
      </w:pPr>
    </w:p>
    <w:p w14:paraId="725E80BA" w14:textId="77777777" w:rsidR="00BA6FE2" w:rsidRDefault="009C78B5">
      <w:pPr>
        <w:pStyle w:val="3"/>
        <w:spacing w:line="280" w:lineRule="auto"/>
        <w:ind w:right="361"/>
        <w:rPr>
          <w:lang w:eastAsia="zh-TW"/>
        </w:rPr>
      </w:pPr>
      <w:r>
        <w:rPr>
          <w:w w:val="99"/>
          <w:lang w:eastAsia="zh-TW"/>
        </w:rPr>
        <w:t>０７、學生同時修讀二以上學位者（雙重學籍</w:t>
      </w:r>
      <w:r>
        <w:rPr>
          <w:spacing w:val="-139"/>
          <w:w w:val="99"/>
          <w:lang w:eastAsia="zh-TW"/>
        </w:rPr>
        <w:t>）</w:t>
      </w:r>
      <w:r>
        <w:rPr>
          <w:w w:val="99"/>
          <w:lang w:eastAsia="zh-TW"/>
        </w:rPr>
        <w:t>，可否於不同學校申請校外租</w:t>
      </w:r>
      <w:r>
        <w:rPr>
          <w:lang w:eastAsia="zh-TW"/>
        </w:rPr>
        <w:t>金補貼？</w:t>
      </w:r>
    </w:p>
    <w:p w14:paraId="2E7D6099" w14:textId="77777777" w:rsidR="00BA6FE2" w:rsidRDefault="009C78B5">
      <w:pPr>
        <w:pStyle w:val="a3"/>
        <w:spacing w:before="3"/>
        <w:ind w:left="397"/>
        <w:rPr>
          <w:lang w:eastAsia="zh-TW"/>
        </w:rPr>
      </w:pPr>
      <w:proofErr w:type="gramStart"/>
      <w:r>
        <w:rPr>
          <w:lang w:eastAsia="zh-TW"/>
        </w:rPr>
        <w:t>Ａ</w:t>
      </w:r>
      <w:proofErr w:type="gramEnd"/>
      <w:r>
        <w:rPr>
          <w:lang w:eastAsia="zh-TW"/>
        </w:rPr>
        <w:t>：不可重複申請。</w:t>
      </w:r>
    </w:p>
    <w:p w14:paraId="1AEF9F55" w14:textId="77777777" w:rsidR="00BA6FE2" w:rsidRDefault="00BA6FE2">
      <w:pPr>
        <w:rPr>
          <w:lang w:eastAsia="zh-TW"/>
        </w:rPr>
        <w:sectPr w:rsidR="00BA6FE2">
          <w:footerReference w:type="default" r:id="rId7"/>
          <w:type w:val="continuous"/>
          <w:pgSz w:w="11910" w:h="16840"/>
          <w:pgMar w:top="1040" w:right="1020" w:bottom="960" w:left="1020" w:header="720" w:footer="774" w:gutter="0"/>
          <w:pgNumType w:start="1"/>
          <w:cols w:space="720"/>
        </w:sectPr>
      </w:pPr>
    </w:p>
    <w:p w14:paraId="75C039DF" w14:textId="77777777" w:rsidR="00BA6FE2" w:rsidRDefault="009C78B5">
      <w:pPr>
        <w:pStyle w:val="3"/>
        <w:spacing w:before="22" w:line="283" w:lineRule="auto"/>
        <w:rPr>
          <w:lang w:eastAsia="zh-TW"/>
        </w:rPr>
      </w:pPr>
      <w:r>
        <w:rPr>
          <w:w w:val="95"/>
          <w:lang w:eastAsia="zh-TW"/>
        </w:rPr>
        <w:lastRenderedPageBreak/>
        <w:t xml:space="preserve">０８、如因實習或修課因素，須至校本部、分校、分部所在地，或校本部相鄰  </w:t>
      </w:r>
      <w:r>
        <w:rPr>
          <w:lang w:eastAsia="zh-TW"/>
        </w:rPr>
        <w:t>縣市租賃房屋，可否申請校外住宿租金補貼？或例如，校本部在臺北市，但多數時間在宜蘭縣分校修課及租屋，可否申請租金補貼呢?</w:t>
      </w:r>
    </w:p>
    <w:p w14:paraId="6A79107A" w14:textId="77777777" w:rsidR="00BA6FE2" w:rsidRDefault="009C78B5">
      <w:pPr>
        <w:pStyle w:val="a3"/>
        <w:spacing w:line="280" w:lineRule="auto"/>
        <w:ind w:left="962" w:right="222" w:hanging="566"/>
        <w:jc w:val="both"/>
        <w:rPr>
          <w:lang w:eastAsia="zh-TW"/>
        </w:rPr>
      </w:pPr>
      <w:proofErr w:type="gramStart"/>
      <w:r>
        <w:rPr>
          <w:lang w:eastAsia="zh-TW"/>
        </w:rPr>
        <w:t>Ａ</w:t>
      </w:r>
      <w:proofErr w:type="gramEnd"/>
      <w:r>
        <w:rPr>
          <w:lang w:eastAsia="zh-TW"/>
        </w:rPr>
        <w:t>：只要確有實際居住的事實，且符合申請租金補貼之條件者，因學校未提供住宿、也未重複申請同性質租金補貼者，檢附申請書、租賃契約影本</w:t>
      </w:r>
      <w:r>
        <w:rPr>
          <w:spacing w:val="-7"/>
          <w:lang w:eastAsia="zh-TW"/>
        </w:rPr>
        <w:t xml:space="preserve">及建物登記第二類謄本 </w:t>
      </w:r>
      <w:r>
        <w:rPr>
          <w:lang w:eastAsia="zh-TW"/>
        </w:rPr>
        <w:t>3</w:t>
      </w:r>
      <w:r>
        <w:rPr>
          <w:spacing w:val="-9"/>
          <w:lang w:eastAsia="zh-TW"/>
        </w:rPr>
        <w:t xml:space="preserve"> 項必備文件，依學校規定期程提出申請。而補貼額度以租賃所在區域補貼。</w:t>
      </w:r>
    </w:p>
    <w:p w14:paraId="417A0AE3" w14:textId="77777777" w:rsidR="00BA6FE2" w:rsidRDefault="00BA6FE2">
      <w:pPr>
        <w:pStyle w:val="a3"/>
        <w:rPr>
          <w:sz w:val="33"/>
          <w:lang w:eastAsia="zh-TW"/>
        </w:rPr>
      </w:pPr>
    </w:p>
    <w:p w14:paraId="020075E5" w14:textId="77777777" w:rsidR="00BA6FE2" w:rsidRDefault="009C78B5">
      <w:pPr>
        <w:pStyle w:val="3"/>
        <w:spacing w:line="280" w:lineRule="auto"/>
        <w:ind w:right="502"/>
        <w:rPr>
          <w:lang w:eastAsia="zh-TW"/>
        </w:rPr>
      </w:pPr>
      <w:r>
        <w:rPr>
          <w:w w:val="95"/>
          <w:lang w:eastAsia="zh-TW"/>
        </w:rPr>
        <w:t>０９、如因實習或修課、獲得學</w:t>
      </w:r>
      <w:proofErr w:type="gramStart"/>
      <w:r>
        <w:rPr>
          <w:w w:val="95"/>
          <w:lang w:eastAsia="zh-TW"/>
        </w:rPr>
        <w:t>海惜珠</w:t>
      </w:r>
      <w:proofErr w:type="gramEnd"/>
      <w:r>
        <w:rPr>
          <w:w w:val="95"/>
          <w:lang w:eastAsia="zh-TW"/>
        </w:rPr>
        <w:t>、</w:t>
      </w:r>
      <w:proofErr w:type="gramStart"/>
      <w:r>
        <w:rPr>
          <w:w w:val="95"/>
          <w:lang w:eastAsia="zh-TW"/>
        </w:rPr>
        <w:t>學海築夢</w:t>
      </w:r>
      <w:proofErr w:type="gramEnd"/>
      <w:r>
        <w:rPr>
          <w:w w:val="95"/>
          <w:lang w:eastAsia="zh-TW"/>
        </w:rPr>
        <w:t>或學海飛</w:t>
      </w:r>
      <w:proofErr w:type="gramStart"/>
      <w:r>
        <w:rPr>
          <w:w w:val="95"/>
          <w:lang w:eastAsia="zh-TW"/>
        </w:rPr>
        <w:t>颺</w:t>
      </w:r>
      <w:proofErr w:type="gramEnd"/>
      <w:r>
        <w:rPr>
          <w:w w:val="95"/>
          <w:lang w:eastAsia="zh-TW"/>
        </w:rPr>
        <w:t xml:space="preserve">等學習計畫因  </w:t>
      </w:r>
      <w:r>
        <w:rPr>
          <w:lang w:eastAsia="zh-TW"/>
        </w:rPr>
        <w:t>素，須至海外地區租賃房屋，可否申請校外住宿租金補貼？</w:t>
      </w:r>
    </w:p>
    <w:p w14:paraId="66B773FB" w14:textId="77777777" w:rsidR="00BA6FE2" w:rsidRDefault="009C78B5">
      <w:pPr>
        <w:pStyle w:val="a3"/>
        <w:spacing w:before="3"/>
        <w:ind w:left="397"/>
        <w:rPr>
          <w:lang w:eastAsia="zh-TW"/>
        </w:rPr>
      </w:pPr>
      <w:proofErr w:type="gramStart"/>
      <w:r>
        <w:rPr>
          <w:lang w:eastAsia="zh-TW"/>
        </w:rPr>
        <w:t>Ａ</w:t>
      </w:r>
      <w:proofErr w:type="gramEnd"/>
      <w:r>
        <w:rPr>
          <w:lang w:eastAsia="zh-TW"/>
        </w:rPr>
        <w:t>：校外住宿租金補貼範圍未包含海外地區，</w:t>
      </w:r>
      <w:proofErr w:type="gramStart"/>
      <w:r>
        <w:rPr>
          <w:lang w:eastAsia="zh-TW"/>
        </w:rPr>
        <w:t>爰</w:t>
      </w:r>
      <w:proofErr w:type="gramEnd"/>
      <w:r>
        <w:rPr>
          <w:lang w:eastAsia="zh-TW"/>
        </w:rPr>
        <w:t>不可申請。</w:t>
      </w:r>
    </w:p>
    <w:p w14:paraId="26E96151" w14:textId="77777777" w:rsidR="00BA6FE2" w:rsidRDefault="00BA6FE2">
      <w:pPr>
        <w:pStyle w:val="a3"/>
        <w:spacing w:before="1"/>
        <w:rPr>
          <w:sz w:val="32"/>
          <w:lang w:eastAsia="zh-TW"/>
        </w:rPr>
      </w:pPr>
    </w:p>
    <w:p w14:paraId="624737F1" w14:textId="77777777" w:rsidR="00BA6FE2" w:rsidRDefault="009C78B5">
      <w:pPr>
        <w:pStyle w:val="3"/>
        <w:spacing w:before="1"/>
        <w:ind w:left="114" w:right="0" w:firstLine="0"/>
        <w:rPr>
          <w:lang w:eastAsia="zh-TW"/>
        </w:rPr>
      </w:pPr>
      <w:r>
        <w:rPr>
          <w:w w:val="95"/>
          <w:sz w:val="36"/>
          <w:lang w:eastAsia="zh-TW"/>
        </w:rPr>
        <w:t>10</w:t>
      </w:r>
      <w:r>
        <w:rPr>
          <w:w w:val="95"/>
          <w:lang w:eastAsia="zh-TW"/>
        </w:rPr>
        <w:t>、已經申請高等教育深耕計畫所提供之校外住宿租金補貼，可否再申請大專</w:t>
      </w:r>
    </w:p>
    <w:p w14:paraId="6139F862" w14:textId="77777777" w:rsidR="00BA6FE2" w:rsidRDefault="009C78B5">
      <w:pPr>
        <w:spacing w:before="36" w:line="283" w:lineRule="auto"/>
        <w:ind w:left="397" w:right="226" w:firstLine="419"/>
        <w:rPr>
          <w:sz w:val="28"/>
          <w:lang w:eastAsia="zh-TW"/>
        </w:rPr>
      </w:pPr>
      <w:r>
        <w:rPr>
          <w:b/>
          <w:sz w:val="28"/>
          <w:lang w:eastAsia="zh-TW"/>
        </w:rPr>
        <w:t xml:space="preserve">校院弱勢學生助學計畫之校外住宿租金補貼？                    </w:t>
      </w:r>
      <w:proofErr w:type="gramStart"/>
      <w:r>
        <w:rPr>
          <w:w w:val="95"/>
          <w:sz w:val="28"/>
          <w:lang w:eastAsia="zh-TW"/>
        </w:rPr>
        <w:t>Ａ</w:t>
      </w:r>
      <w:proofErr w:type="gramEnd"/>
      <w:r>
        <w:rPr>
          <w:w w:val="95"/>
          <w:sz w:val="28"/>
          <w:lang w:eastAsia="zh-TW"/>
        </w:rPr>
        <w:t>：申請學校以高等教育深耕計畫「</w:t>
      </w:r>
      <w:r>
        <w:rPr>
          <w:b/>
          <w:w w:val="95"/>
          <w:sz w:val="28"/>
          <w:lang w:eastAsia="zh-TW"/>
        </w:rPr>
        <w:t>學校自籌款」</w:t>
      </w:r>
      <w:r>
        <w:rPr>
          <w:w w:val="95"/>
          <w:sz w:val="28"/>
          <w:lang w:eastAsia="zh-TW"/>
        </w:rPr>
        <w:t>所提供之校外住宿租金補</w:t>
      </w:r>
    </w:p>
    <w:p w14:paraId="07FAADA8" w14:textId="77777777" w:rsidR="00BA6FE2" w:rsidRDefault="009C78B5">
      <w:pPr>
        <w:pStyle w:val="a3"/>
        <w:spacing w:line="280" w:lineRule="auto"/>
        <w:ind w:left="962" w:right="222"/>
        <w:rPr>
          <w:lang w:eastAsia="zh-TW"/>
        </w:rPr>
      </w:pPr>
      <w:proofErr w:type="gramStart"/>
      <w:r>
        <w:rPr>
          <w:lang w:eastAsia="zh-TW"/>
        </w:rPr>
        <w:t>貼者</w:t>
      </w:r>
      <w:proofErr w:type="gramEnd"/>
      <w:r>
        <w:rPr>
          <w:lang w:eastAsia="zh-TW"/>
        </w:rPr>
        <w:t>，仍可申請，但所請領之補貼金額，每月不可以超過學生校外租賃住宅之租金。</w:t>
      </w:r>
    </w:p>
    <w:p w14:paraId="36E4C8A5" w14:textId="77777777" w:rsidR="00BA6FE2" w:rsidRDefault="00BA6FE2">
      <w:pPr>
        <w:pStyle w:val="a3"/>
        <w:rPr>
          <w:sz w:val="30"/>
          <w:lang w:eastAsia="zh-TW"/>
        </w:rPr>
      </w:pPr>
    </w:p>
    <w:p w14:paraId="01F227C7" w14:textId="77777777" w:rsidR="00BA6FE2" w:rsidRDefault="009C78B5">
      <w:pPr>
        <w:pStyle w:val="3"/>
        <w:spacing w:line="268" w:lineRule="auto"/>
        <w:ind w:right="340"/>
        <w:rPr>
          <w:lang w:eastAsia="zh-TW"/>
        </w:rPr>
      </w:pPr>
      <w:r>
        <w:rPr>
          <w:w w:val="95"/>
          <w:lang w:eastAsia="zh-TW"/>
        </w:rPr>
        <w:t>１</w:t>
      </w:r>
      <w:proofErr w:type="gramStart"/>
      <w:r>
        <w:rPr>
          <w:w w:val="95"/>
          <w:sz w:val="32"/>
          <w:lang w:eastAsia="zh-TW"/>
        </w:rPr>
        <w:t>1</w:t>
      </w:r>
      <w:proofErr w:type="gramEnd"/>
      <w:r>
        <w:rPr>
          <w:w w:val="95"/>
          <w:lang w:eastAsia="zh-TW"/>
        </w:rPr>
        <w:t xml:space="preserve">、已由學校提供校內免費住宿之低收入戶學生，可否申請校外住宿租金補  </w:t>
      </w:r>
      <w:r>
        <w:rPr>
          <w:lang w:eastAsia="zh-TW"/>
        </w:rPr>
        <w:t>貼，至校外住宿？</w:t>
      </w:r>
    </w:p>
    <w:p w14:paraId="41ECBBDC" w14:textId="77777777" w:rsidR="00BA6FE2" w:rsidRDefault="009C78B5">
      <w:pPr>
        <w:pStyle w:val="a3"/>
        <w:spacing w:before="21" w:line="280" w:lineRule="auto"/>
        <w:ind w:left="962" w:right="228" w:hanging="566"/>
        <w:rPr>
          <w:lang w:eastAsia="zh-TW"/>
        </w:rPr>
      </w:pPr>
      <w:proofErr w:type="gramStart"/>
      <w:r>
        <w:rPr>
          <w:w w:val="95"/>
          <w:lang w:eastAsia="zh-TW"/>
        </w:rPr>
        <w:t>Ａ</w:t>
      </w:r>
      <w:proofErr w:type="gramEnd"/>
      <w:r>
        <w:rPr>
          <w:w w:val="95"/>
          <w:lang w:eastAsia="zh-TW"/>
        </w:rPr>
        <w:t xml:space="preserve">：請由學校提供校內免費住宿為原則。如個人因素至校外住宿者，不予補  </w:t>
      </w:r>
      <w:r>
        <w:rPr>
          <w:lang w:eastAsia="zh-TW"/>
        </w:rPr>
        <w:t>助；但學校宿舍提供床位不足者，可以申請。</w:t>
      </w:r>
    </w:p>
    <w:p w14:paraId="31EFB41A" w14:textId="77777777" w:rsidR="00BA6FE2" w:rsidRDefault="00BA6FE2">
      <w:pPr>
        <w:pStyle w:val="a3"/>
        <w:spacing w:before="4"/>
        <w:rPr>
          <w:sz w:val="30"/>
          <w:lang w:eastAsia="zh-TW"/>
        </w:rPr>
      </w:pPr>
    </w:p>
    <w:p w14:paraId="53DD175F" w14:textId="77777777" w:rsidR="00BA6FE2" w:rsidRDefault="009C78B5">
      <w:pPr>
        <w:pStyle w:val="3"/>
        <w:spacing w:line="268" w:lineRule="auto"/>
        <w:ind w:right="340"/>
        <w:rPr>
          <w:lang w:eastAsia="zh-TW"/>
        </w:rPr>
      </w:pPr>
      <w:r>
        <w:rPr>
          <w:w w:val="95"/>
          <w:lang w:eastAsia="zh-TW"/>
        </w:rPr>
        <w:t>１</w:t>
      </w:r>
      <w:proofErr w:type="gramStart"/>
      <w:r>
        <w:rPr>
          <w:w w:val="95"/>
          <w:sz w:val="32"/>
          <w:lang w:eastAsia="zh-TW"/>
        </w:rPr>
        <w:t>2</w:t>
      </w:r>
      <w:proofErr w:type="gramEnd"/>
      <w:r>
        <w:rPr>
          <w:w w:val="95"/>
          <w:lang w:eastAsia="zh-TW"/>
        </w:rPr>
        <w:t xml:space="preserve">、已取得政府其他住宅補貼、入住社會住宅資格或承租政府興辦之出租住  </w:t>
      </w:r>
      <w:proofErr w:type="gramStart"/>
      <w:r>
        <w:rPr>
          <w:lang w:eastAsia="zh-TW"/>
        </w:rPr>
        <w:t>宅者</w:t>
      </w:r>
      <w:proofErr w:type="gramEnd"/>
      <w:r>
        <w:rPr>
          <w:lang w:eastAsia="zh-TW"/>
        </w:rPr>
        <w:t>，可否再申請校外住宿租金補貼？</w:t>
      </w:r>
    </w:p>
    <w:p w14:paraId="63D66DC1" w14:textId="77777777" w:rsidR="00BA6FE2" w:rsidRDefault="009C78B5">
      <w:pPr>
        <w:pStyle w:val="a3"/>
        <w:spacing w:before="20"/>
        <w:ind w:left="397"/>
        <w:rPr>
          <w:lang w:eastAsia="zh-TW"/>
        </w:rPr>
      </w:pPr>
      <w:proofErr w:type="gramStart"/>
      <w:r>
        <w:rPr>
          <w:lang w:eastAsia="zh-TW"/>
        </w:rPr>
        <w:t>Ａ</w:t>
      </w:r>
      <w:proofErr w:type="gramEnd"/>
      <w:r>
        <w:rPr>
          <w:lang w:eastAsia="zh-TW"/>
        </w:rPr>
        <w:t>：不可申請。</w:t>
      </w:r>
    </w:p>
    <w:p w14:paraId="343D6193" w14:textId="77777777" w:rsidR="00BA6FE2" w:rsidRDefault="00BA6FE2">
      <w:pPr>
        <w:rPr>
          <w:lang w:eastAsia="zh-TW"/>
        </w:rPr>
        <w:sectPr w:rsidR="00BA6FE2">
          <w:pgSz w:w="11910" w:h="16840"/>
          <w:pgMar w:top="1200" w:right="1020" w:bottom="960" w:left="1020" w:header="0" w:footer="774" w:gutter="0"/>
          <w:cols w:space="720"/>
        </w:sectPr>
      </w:pPr>
    </w:p>
    <w:p w14:paraId="31D523CA" w14:textId="77777777" w:rsidR="00BA6FE2" w:rsidRDefault="009C78B5">
      <w:pPr>
        <w:pStyle w:val="3"/>
        <w:spacing w:before="22" w:line="276" w:lineRule="auto"/>
        <w:ind w:right="210"/>
        <w:rPr>
          <w:lang w:eastAsia="zh-TW"/>
        </w:rPr>
      </w:pPr>
      <w:r>
        <w:rPr>
          <w:lang w:eastAsia="zh-TW"/>
        </w:rPr>
        <w:lastRenderedPageBreak/>
        <w:t>１</w:t>
      </w:r>
      <w:proofErr w:type="gramStart"/>
      <w:r>
        <w:rPr>
          <w:sz w:val="32"/>
          <w:lang w:eastAsia="zh-TW"/>
        </w:rPr>
        <w:t>3</w:t>
      </w:r>
      <w:proofErr w:type="gramEnd"/>
      <w:r>
        <w:rPr>
          <w:lang w:eastAsia="zh-TW"/>
        </w:rPr>
        <w:t>、學校以校地之一部分與廠商合建宿舍，約定該宿舍於一定期間內委由建</w:t>
      </w:r>
      <w:r>
        <w:rPr>
          <w:w w:val="99"/>
          <w:lang w:eastAsia="zh-TW"/>
        </w:rPr>
        <w:t>商代為管理（BOT</w:t>
      </w:r>
      <w:r>
        <w:rPr>
          <w:spacing w:val="-141"/>
          <w:w w:val="99"/>
          <w:lang w:eastAsia="zh-TW"/>
        </w:rPr>
        <w:t>）</w:t>
      </w:r>
      <w:r>
        <w:rPr>
          <w:w w:val="99"/>
          <w:lang w:eastAsia="zh-TW"/>
        </w:rPr>
        <w:t>，宿舍因地點在校內，該用地之主要用途別為教育設</w:t>
      </w:r>
      <w:r>
        <w:rPr>
          <w:lang w:eastAsia="zh-TW"/>
        </w:rPr>
        <w:t>施，可否申請校外租金補貼？</w:t>
      </w:r>
    </w:p>
    <w:p w14:paraId="58CAB8A0" w14:textId="77777777" w:rsidR="00BA6FE2" w:rsidRDefault="009C78B5">
      <w:pPr>
        <w:pStyle w:val="a3"/>
        <w:spacing w:before="5" w:line="280" w:lineRule="auto"/>
        <w:ind w:left="962" w:right="222" w:hanging="566"/>
        <w:jc w:val="both"/>
        <w:rPr>
          <w:lang w:eastAsia="zh-TW"/>
        </w:rPr>
      </w:pPr>
      <w:proofErr w:type="gramStart"/>
      <w:r>
        <w:rPr>
          <w:lang w:eastAsia="zh-TW"/>
        </w:rPr>
        <w:t>Ａ</w:t>
      </w:r>
      <w:proofErr w:type="gramEnd"/>
      <w:r>
        <w:rPr>
          <w:lang w:eastAsia="zh-TW"/>
        </w:rPr>
        <w:t>：BOT</w:t>
      </w:r>
      <w:r>
        <w:rPr>
          <w:spacing w:val="-9"/>
          <w:lang w:eastAsia="zh-TW"/>
        </w:rPr>
        <w:t xml:space="preserve"> 宿舍學校雖已委由廠商代為管理，學生租賃住宅之租金並非給付給學校，但學校委外管理契約如已明定該宿舍須以市價以下之租金租給學生，或廠商須以收益之一定比例金額提供學校，用以改善學生住宿或學習環境，則學生雖未實際領取補貼經費，但其效果應等同已領取補貼， </w:t>
      </w:r>
      <w:proofErr w:type="gramStart"/>
      <w:r>
        <w:rPr>
          <w:spacing w:val="-9"/>
          <w:lang w:eastAsia="zh-TW"/>
        </w:rPr>
        <w:t>爰</w:t>
      </w:r>
      <w:proofErr w:type="gramEnd"/>
      <w:r>
        <w:rPr>
          <w:spacing w:val="-9"/>
          <w:lang w:eastAsia="zh-TW"/>
        </w:rPr>
        <w:t>租賃委外管理宿舍之學生，不得申請校外住宿租金補貼。</w:t>
      </w:r>
    </w:p>
    <w:p w14:paraId="7419AD76" w14:textId="77777777" w:rsidR="00BA6FE2" w:rsidRDefault="00BA6FE2">
      <w:pPr>
        <w:spacing w:line="280" w:lineRule="auto"/>
        <w:jc w:val="both"/>
        <w:rPr>
          <w:lang w:eastAsia="zh-TW"/>
        </w:rPr>
        <w:sectPr w:rsidR="00BA6FE2">
          <w:pgSz w:w="11910" w:h="16840"/>
          <w:pgMar w:top="1160" w:right="1020" w:bottom="960" w:left="1020" w:header="0" w:footer="774" w:gutter="0"/>
          <w:cols w:space="720"/>
        </w:sectPr>
      </w:pPr>
    </w:p>
    <w:p w14:paraId="182071D2" w14:textId="77777777" w:rsidR="00BA6FE2" w:rsidRDefault="009C78B5">
      <w:pPr>
        <w:pStyle w:val="1"/>
        <w:rPr>
          <w:rFonts w:ascii="微軟正黑體" w:eastAsia="微軟正黑體"/>
          <w:lang w:eastAsia="zh-TW"/>
        </w:rPr>
      </w:pPr>
      <w:bookmarkStart w:id="1" w:name="2._0806技修_學生校外住宿租金補貼Q&amp;A-申請文件"/>
      <w:bookmarkEnd w:id="1"/>
      <w:r>
        <w:rPr>
          <w:lang w:eastAsia="zh-TW"/>
        </w:rPr>
        <w:lastRenderedPageBreak/>
        <w:t>大專校院弱勢學生助學計畫學生校外住宿租金補貼</w:t>
      </w:r>
      <w:proofErr w:type="gramStart"/>
      <w:r>
        <w:rPr>
          <w:rFonts w:ascii="微軟正黑體" w:eastAsia="微軟正黑體" w:hint="eastAsia"/>
          <w:lang w:eastAsia="zh-TW"/>
        </w:rPr>
        <w:t>Ｑ</w:t>
      </w:r>
      <w:proofErr w:type="gramEnd"/>
      <w:r>
        <w:rPr>
          <w:rFonts w:ascii="微軟正黑體" w:eastAsia="微軟正黑體" w:hint="eastAsia"/>
          <w:lang w:eastAsia="zh-TW"/>
        </w:rPr>
        <w:t xml:space="preserve"> &amp; </w:t>
      </w:r>
      <w:proofErr w:type="gramStart"/>
      <w:r>
        <w:rPr>
          <w:rFonts w:ascii="微軟正黑體" w:eastAsia="微軟正黑體" w:hint="eastAsia"/>
          <w:lang w:eastAsia="zh-TW"/>
        </w:rPr>
        <w:t>Ａ</w:t>
      </w:r>
      <w:proofErr w:type="gramEnd"/>
    </w:p>
    <w:p w14:paraId="2FBB32C6" w14:textId="77777777" w:rsidR="00BA6FE2" w:rsidRDefault="009C78B5">
      <w:pPr>
        <w:pStyle w:val="2"/>
        <w:rPr>
          <w:lang w:eastAsia="zh-TW"/>
        </w:rPr>
      </w:pPr>
      <w:r>
        <w:rPr>
          <w:lang w:eastAsia="zh-TW"/>
        </w:rPr>
        <w:t>【申請文件篇】</w:t>
      </w:r>
    </w:p>
    <w:p w14:paraId="3B979339" w14:textId="77777777" w:rsidR="00BA6FE2" w:rsidRDefault="00BA6FE2">
      <w:pPr>
        <w:pStyle w:val="a3"/>
        <w:spacing w:before="9"/>
        <w:rPr>
          <w:b/>
          <w:sz w:val="36"/>
          <w:lang w:eastAsia="zh-TW"/>
        </w:rPr>
      </w:pPr>
    </w:p>
    <w:p w14:paraId="04B95927" w14:textId="77777777" w:rsidR="002D0C92" w:rsidRDefault="009C78B5">
      <w:pPr>
        <w:pStyle w:val="3"/>
        <w:spacing w:line="280" w:lineRule="auto"/>
        <w:ind w:left="397" w:right="3423" w:hanging="284"/>
        <w:rPr>
          <w:w w:val="95"/>
          <w:lang w:eastAsia="zh-TW"/>
        </w:rPr>
      </w:pPr>
      <w:r>
        <w:rPr>
          <w:w w:val="95"/>
          <w:lang w:eastAsia="zh-TW"/>
        </w:rPr>
        <w:t>０１、申請校外住宿租金補貼需要檢附什麼文件？</w:t>
      </w:r>
    </w:p>
    <w:p w14:paraId="2CB93F42" w14:textId="77777777" w:rsidR="00A41E24" w:rsidRDefault="009C78B5" w:rsidP="00A41E24">
      <w:pPr>
        <w:pStyle w:val="3"/>
        <w:spacing w:line="280" w:lineRule="auto"/>
        <w:ind w:left="397" w:right="3423" w:hanging="284"/>
        <w:rPr>
          <w:lang w:eastAsia="zh-TW"/>
        </w:rPr>
      </w:pPr>
      <w:r>
        <w:rPr>
          <w:w w:val="95"/>
          <w:lang w:eastAsia="zh-TW"/>
        </w:rPr>
        <w:t xml:space="preserve"> </w:t>
      </w:r>
      <w:proofErr w:type="gramStart"/>
      <w:r>
        <w:rPr>
          <w:b w:val="0"/>
          <w:lang w:eastAsia="zh-TW"/>
        </w:rPr>
        <w:t>Ａ</w:t>
      </w:r>
      <w:proofErr w:type="gramEnd"/>
      <w:r>
        <w:rPr>
          <w:b w:val="0"/>
          <w:lang w:eastAsia="zh-TW"/>
        </w:rPr>
        <w:t>：</w:t>
      </w:r>
      <w:r>
        <w:rPr>
          <w:lang w:eastAsia="zh-TW"/>
        </w:rPr>
        <w:t xml:space="preserve">一、申請校外住宿租金補貼必要文件： </w:t>
      </w:r>
    </w:p>
    <w:p w14:paraId="7AE16734" w14:textId="4A2C9E14" w:rsidR="00BA6FE2" w:rsidRPr="00A41E24" w:rsidRDefault="009C78B5" w:rsidP="00A41E24">
      <w:pPr>
        <w:pStyle w:val="a3"/>
        <w:spacing w:before="70"/>
        <w:ind w:left="823"/>
        <w:rPr>
          <w:lang w:eastAsia="zh-TW"/>
        </w:rPr>
      </w:pPr>
      <w:r>
        <w:rPr>
          <w:lang w:eastAsia="zh-TW"/>
        </w:rPr>
        <w:t>(</w:t>
      </w:r>
      <w:proofErr w:type="gramStart"/>
      <w:r>
        <w:rPr>
          <w:lang w:eastAsia="zh-TW"/>
        </w:rPr>
        <w:t>一</w:t>
      </w:r>
      <w:proofErr w:type="gramEnd"/>
      <w:r>
        <w:rPr>
          <w:lang w:eastAsia="zh-TW"/>
        </w:rPr>
        <w:t>)申請書</w:t>
      </w:r>
    </w:p>
    <w:p w14:paraId="34413532" w14:textId="77777777" w:rsidR="00BA6FE2" w:rsidRDefault="009C78B5">
      <w:pPr>
        <w:pStyle w:val="a3"/>
        <w:spacing w:before="3"/>
        <w:ind w:left="823"/>
        <w:rPr>
          <w:lang w:eastAsia="zh-TW"/>
        </w:rPr>
      </w:pPr>
      <w:r>
        <w:rPr>
          <w:lang w:eastAsia="zh-TW"/>
        </w:rPr>
        <w:t>(二)租賃契約影本</w:t>
      </w:r>
    </w:p>
    <w:p w14:paraId="44A28A04" w14:textId="58987625" w:rsidR="00BA6FE2" w:rsidRDefault="009C78B5">
      <w:pPr>
        <w:pStyle w:val="a3"/>
        <w:spacing w:before="70"/>
        <w:ind w:left="823"/>
        <w:rPr>
          <w:lang w:eastAsia="zh-TW"/>
        </w:rPr>
      </w:pPr>
      <w:r>
        <w:rPr>
          <w:lang w:eastAsia="zh-TW"/>
        </w:rPr>
        <w:t>(三)建物登記第二類謄本</w:t>
      </w:r>
    </w:p>
    <w:p w14:paraId="6BF94F31" w14:textId="4010E52F" w:rsidR="002D0C92" w:rsidRDefault="002D0C92">
      <w:pPr>
        <w:pStyle w:val="a3"/>
        <w:spacing w:before="70"/>
        <w:ind w:left="823"/>
        <w:rPr>
          <w:lang w:eastAsia="zh-TW"/>
        </w:rPr>
      </w:pPr>
      <w:r>
        <w:rPr>
          <w:rFonts w:hint="eastAsia"/>
          <w:lang w:eastAsia="zh-TW"/>
        </w:rPr>
        <w:t>(四)受</w:t>
      </w:r>
      <w:proofErr w:type="gramStart"/>
      <w:r>
        <w:rPr>
          <w:rFonts w:hint="eastAsia"/>
          <w:lang w:eastAsia="zh-TW"/>
        </w:rPr>
        <w:t>疫</w:t>
      </w:r>
      <w:proofErr w:type="gramEnd"/>
      <w:r>
        <w:rPr>
          <w:rFonts w:hint="eastAsia"/>
          <w:lang w:eastAsia="zh-TW"/>
        </w:rPr>
        <w:t>情影響之</w:t>
      </w:r>
      <w:r w:rsidRPr="002D0C92">
        <w:rPr>
          <w:rFonts w:hint="eastAsia"/>
          <w:lang w:eastAsia="zh-TW"/>
        </w:rPr>
        <w:t>相關證明文件</w:t>
      </w:r>
      <w:r>
        <w:rPr>
          <w:rFonts w:hint="eastAsia"/>
          <w:lang w:eastAsia="zh-TW"/>
        </w:rPr>
        <w:t>，</w:t>
      </w:r>
      <w:r w:rsidRPr="002D0C92">
        <w:rPr>
          <w:rFonts w:hint="eastAsia"/>
          <w:b/>
          <w:bCs/>
          <w:u w:val="single"/>
          <w:lang w:eastAsia="zh-TW"/>
        </w:rPr>
        <w:t>以下請擇</w:t>
      </w:r>
      <w:proofErr w:type="gramStart"/>
      <w:r w:rsidRPr="002D0C92">
        <w:rPr>
          <w:rFonts w:hint="eastAsia"/>
          <w:b/>
          <w:bCs/>
          <w:u w:val="single"/>
          <w:lang w:eastAsia="zh-TW"/>
        </w:rPr>
        <w:t>一</w:t>
      </w:r>
      <w:proofErr w:type="gramEnd"/>
      <w:r w:rsidRPr="002D0C92">
        <w:rPr>
          <w:rFonts w:hint="eastAsia"/>
          <w:b/>
          <w:bCs/>
          <w:u w:val="single"/>
          <w:lang w:eastAsia="zh-TW"/>
        </w:rPr>
        <w:t>提供</w:t>
      </w:r>
    </w:p>
    <w:p w14:paraId="32BE986B" w14:textId="1E84C8CA" w:rsidR="002D0C92" w:rsidRDefault="002D0C92" w:rsidP="00741F65">
      <w:pPr>
        <w:pStyle w:val="a3"/>
        <w:numPr>
          <w:ilvl w:val="0"/>
          <w:numId w:val="8"/>
        </w:numPr>
        <w:spacing w:before="70"/>
        <w:ind w:left="1843"/>
        <w:rPr>
          <w:lang w:eastAsia="zh-TW"/>
        </w:rPr>
      </w:pPr>
      <w:proofErr w:type="gramStart"/>
      <w:r>
        <w:rPr>
          <w:rFonts w:hint="eastAsia"/>
          <w:lang w:eastAsia="zh-TW"/>
        </w:rPr>
        <w:t>勞</w:t>
      </w:r>
      <w:proofErr w:type="gramEnd"/>
      <w:r>
        <w:rPr>
          <w:rFonts w:hint="eastAsia"/>
          <w:lang w:eastAsia="zh-TW"/>
        </w:rPr>
        <w:t>雇雙方協商減少工時協議書</w:t>
      </w:r>
    </w:p>
    <w:p w14:paraId="54EA1683" w14:textId="4C5F1E38" w:rsidR="002D0C92" w:rsidRDefault="002D0C92" w:rsidP="00741F65">
      <w:pPr>
        <w:pStyle w:val="a3"/>
        <w:numPr>
          <w:ilvl w:val="0"/>
          <w:numId w:val="8"/>
        </w:numPr>
        <w:spacing w:before="70"/>
        <w:ind w:left="1843"/>
        <w:rPr>
          <w:lang w:eastAsia="zh-TW"/>
        </w:rPr>
      </w:pPr>
      <w:r>
        <w:rPr>
          <w:rFonts w:hint="eastAsia"/>
          <w:lang w:eastAsia="zh-TW"/>
        </w:rPr>
        <w:t>公司開立之非自願離職證明</w:t>
      </w:r>
    </w:p>
    <w:p w14:paraId="336E9108" w14:textId="781717EE" w:rsidR="002D0C92" w:rsidRDefault="002D0C92" w:rsidP="00741F65">
      <w:pPr>
        <w:pStyle w:val="a3"/>
        <w:numPr>
          <w:ilvl w:val="0"/>
          <w:numId w:val="8"/>
        </w:numPr>
        <w:spacing w:before="70"/>
        <w:ind w:left="1843"/>
        <w:rPr>
          <w:lang w:eastAsia="zh-TW"/>
        </w:rPr>
      </w:pPr>
      <w:r>
        <w:rPr>
          <w:rFonts w:hint="eastAsia"/>
          <w:lang w:eastAsia="zh-TW"/>
        </w:rPr>
        <w:t>勞動部核發充電再出發訓練津貼證明文件</w:t>
      </w:r>
    </w:p>
    <w:p w14:paraId="33BEB9E5" w14:textId="28FDF5DB" w:rsidR="002D0C92" w:rsidRDefault="002D0C92" w:rsidP="00741F65">
      <w:pPr>
        <w:pStyle w:val="a3"/>
        <w:numPr>
          <w:ilvl w:val="0"/>
          <w:numId w:val="8"/>
        </w:numPr>
        <w:spacing w:before="70"/>
        <w:ind w:left="1843"/>
        <w:rPr>
          <w:lang w:eastAsia="zh-TW"/>
        </w:rPr>
      </w:pPr>
      <w:r>
        <w:rPr>
          <w:rFonts w:hint="eastAsia"/>
          <w:lang w:eastAsia="zh-TW"/>
        </w:rPr>
        <w:t>勞動部核發安心就業計畫薪資差額補貼證明文件</w:t>
      </w:r>
    </w:p>
    <w:p w14:paraId="36EE65CD" w14:textId="31CD97B8" w:rsidR="002D0C92" w:rsidRDefault="002D0C92" w:rsidP="00741F65">
      <w:pPr>
        <w:pStyle w:val="a3"/>
        <w:numPr>
          <w:ilvl w:val="0"/>
          <w:numId w:val="8"/>
        </w:numPr>
        <w:spacing w:before="70"/>
        <w:ind w:left="1843"/>
        <w:rPr>
          <w:lang w:eastAsia="zh-TW"/>
        </w:rPr>
      </w:pPr>
      <w:r>
        <w:rPr>
          <w:rFonts w:hint="eastAsia"/>
          <w:lang w:eastAsia="zh-TW"/>
        </w:rPr>
        <w:t>勞動部核發失業給付證明文件</w:t>
      </w:r>
    </w:p>
    <w:p w14:paraId="24E314D8" w14:textId="37423A6C" w:rsidR="002D0C92" w:rsidRDefault="002D0C92" w:rsidP="00741F65">
      <w:pPr>
        <w:pStyle w:val="a3"/>
        <w:numPr>
          <w:ilvl w:val="0"/>
          <w:numId w:val="8"/>
        </w:numPr>
        <w:spacing w:before="70"/>
        <w:ind w:left="1843"/>
        <w:rPr>
          <w:lang w:eastAsia="zh-TW"/>
        </w:rPr>
      </w:pPr>
      <w:r>
        <w:rPr>
          <w:rFonts w:hint="eastAsia"/>
          <w:lang w:eastAsia="zh-TW"/>
        </w:rPr>
        <w:t>學生本人或家庭受</w:t>
      </w:r>
      <w:proofErr w:type="gramStart"/>
      <w:r>
        <w:rPr>
          <w:rFonts w:hint="eastAsia"/>
          <w:lang w:eastAsia="zh-TW"/>
        </w:rPr>
        <w:t>疫</w:t>
      </w:r>
      <w:proofErr w:type="gramEnd"/>
      <w:r>
        <w:rPr>
          <w:rFonts w:hint="eastAsia"/>
          <w:lang w:eastAsia="zh-TW"/>
        </w:rPr>
        <w:t>情影響之自述說明</w:t>
      </w:r>
    </w:p>
    <w:p w14:paraId="38DFF7CA" w14:textId="0EE5CC3C" w:rsidR="002D0C92" w:rsidRDefault="00A41E24" w:rsidP="00A41E24">
      <w:pPr>
        <w:pStyle w:val="a3"/>
        <w:spacing w:before="70"/>
        <w:ind w:left="823"/>
        <w:rPr>
          <w:lang w:eastAsia="zh-TW"/>
        </w:rPr>
      </w:pPr>
      <w:r>
        <w:rPr>
          <w:rFonts w:hint="eastAsia"/>
          <w:lang w:eastAsia="zh-TW"/>
        </w:rPr>
        <w:t>（五）</w:t>
      </w:r>
      <w:r w:rsidR="002D0C92" w:rsidRPr="002D0C92">
        <w:rPr>
          <w:rFonts w:hint="eastAsia"/>
          <w:lang w:eastAsia="zh-TW"/>
        </w:rPr>
        <w:t>金融機構存簿影本</w:t>
      </w:r>
      <w:r>
        <w:rPr>
          <w:rFonts w:hint="eastAsia"/>
          <w:lang w:eastAsia="zh-TW"/>
        </w:rPr>
        <w:t xml:space="preserve">　　　（六）</w:t>
      </w:r>
      <w:r w:rsidRPr="00A41E24">
        <w:rPr>
          <w:rFonts w:hint="eastAsia"/>
          <w:lang w:eastAsia="zh-TW"/>
        </w:rPr>
        <w:t>國民身分證正反面影本</w:t>
      </w:r>
    </w:p>
    <w:p w14:paraId="2A95A6E7" w14:textId="77777777" w:rsidR="00BA6FE2" w:rsidRDefault="009C78B5">
      <w:pPr>
        <w:spacing w:before="68" w:line="280" w:lineRule="auto"/>
        <w:ind w:left="964" w:right="495" w:hanging="568"/>
        <w:rPr>
          <w:sz w:val="28"/>
          <w:lang w:eastAsia="zh-TW"/>
        </w:rPr>
      </w:pPr>
      <w:r>
        <w:rPr>
          <w:sz w:val="28"/>
          <w:lang w:eastAsia="zh-TW"/>
        </w:rPr>
        <w:t>二、建物登記第二類謄本所載之主要用途別登記含有</w:t>
      </w:r>
      <w:r>
        <w:rPr>
          <w:b/>
          <w:spacing w:val="-54"/>
          <w:sz w:val="28"/>
          <w:lang w:eastAsia="zh-TW"/>
        </w:rPr>
        <w:t>「住」、「住宅」、「農</w:t>
      </w:r>
      <w:r>
        <w:rPr>
          <w:b/>
          <w:spacing w:val="-40"/>
          <w:w w:val="95"/>
          <w:sz w:val="28"/>
          <w:lang w:eastAsia="zh-TW"/>
        </w:rPr>
        <w:t>舍」、「套房」、「公寓」或「宿舍」</w:t>
      </w:r>
      <w:r>
        <w:rPr>
          <w:w w:val="95"/>
          <w:sz w:val="28"/>
          <w:lang w:eastAsia="zh-TW"/>
        </w:rPr>
        <w:t>等字樣：僅須備妥前述必要文件。</w:t>
      </w:r>
    </w:p>
    <w:p w14:paraId="4A30B187" w14:textId="77777777" w:rsidR="00BA6FE2" w:rsidRDefault="009C78B5">
      <w:pPr>
        <w:pStyle w:val="a3"/>
        <w:spacing w:before="4" w:line="280" w:lineRule="auto"/>
        <w:ind w:left="964" w:right="220" w:hanging="568"/>
        <w:rPr>
          <w:lang w:eastAsia="zh-TW"/>
        </w:rPr>
      </w:pPr>
      <w:r>
        <w:rPr>
          <w:lang w:eastAsia="zh-TW"/>
        </w:rPr>
        <w:t>三、建物登記第二類謄本所載之主要用途別登記為其他各類別，除前述必要文件外，請視以下用途別，額外檢附其他文件：</w:t>
      </w:r>
    </w:p>
    <w:p w14:paraId="49175811" w14:textId="77777777" w:rsidR="00BA6FE2" w:rsidRDefault="009C78B5">
      <w:pPr>
        <w:pStyle w:val="a3"/>
        <w:spacing w:before="3"/>
        <w:ind w:left="823"/>
        <w:rPr>
          <w:lang w:eastAsia="zh-TW"/>
        </w:rPr>
      </w:pPr>
      <w:r>
        <w:rPr>
          <w:lang w:eastAsia="zh-TW"/>
        </w:rPr>
        <w:t>(</w:t>
      </w:r>
      <w:proofErr w:type="gramStart"/>
      <w:r>
        <w:rPr>
          <w:lang w:eastAsia="zh-TW"/>
        </w:rPr>
        <w:t>一</w:t>
      </w:r>
      <w:proofErr w:type="gramEnd"/>
      <w:r>
        <w:rPr>
          <w:lang w:eastAsia="zh-TW"/>
        </w:rPr>
        <w:t>)主要用途為空白：須額外檢附房屋</w:t>
      </w:r>
      <w:proofErr w:type="gramStart"/>
      <w:r>
        <w:rPr>
          <w:lang w:eastAsia="zh-TW"/>
        </w:rPr>
        <w:t>稅單或稅籍</w:t>
      </w:r>
      <w:proofErr w:type="gramEnd"/>
      <w:r>
        <w:rPr>
          <w:lang w:eastAsia="zh-TW"/>
        </w:rPr>
        <w:t>證明</w:t>
      </w:r>
    </w:p>
    <w:p w14:paraId="1F9A5DB8" w14:textId="77777777" w:rsidR="00BA6FE2" w:rsidRDefault="009C78B5">
      <w:pPr>
        <w:pStyle w:val="a3"/>
        <w:spacing w:before="69"/>
        <w:ind w:left="823"/>
        <w:rPr>
          <w:lang w:eastAsia="zh-TW"/>
        </w:rPr>
      </w:pPr>
      <w:r>
        <w:rPr>
          <w:spacing w:val="-35"/>
          <w:lang w:eastAsia="zh-TW"/>
        </w:rPr>
        <w:t>(二)主要用途為「商業用」、「辦公室」、「一般事務所」、「工商服務業」、</w:t>
      </w:r>
    </w:p>
    <w:p w14:paraId="000A11A6" w14:textId="77777777" w:rsidR="00BA6FE2" w:rsidRDefault="009C78B5">
      <w:pPr>
        <w:pStyle w:val="a3"/>
        <w:spacing w:before="68"/>
        <w:ind w:left="1389"/>
        <w:rPr>
          <w:lang w:eastAsia="zh-TW"/>
        </w:rPr>
      </w:pPr>
      <w:r>
        <w:rPr>
          <w:lang w:eastAsia="zh-TW"/>
        </w:rPr>
        <w:t>「店</w:t>
      </w:r>
      <w:proofErr w:type="gramStart"/>
      <w:r>
        <w:rPr>
          <w:lang w:eastAsia="zh-TW"/>
        </w:rPr>
        <w:t>舖</w:t>
      </w:r>
      <w:proofErr w:type="gramEnd"/>
      <w:r>
        <w:rPr>
          <w:lang w:eastAsia="zh-TW"/>
        </w:rPr>
        <w:t>」或「零售業」(登記字樣須完全相同)：須額外檢附以下 1</w:t>
      </w:r>
    </w:p>
    <w:p w14:paraId="1D53AA74" w14:textId="77777777" w:rsidR="00BA6FE2" w:rsidRDefault="009C78B5">
      <w:pPr>
        <w:pStyle w:val="a3"/>
        <w:spacing w:before="68"/>
        <w:ind w:left="1389"/>
        <w:rPr>
          <w:lang w:eastAsia="zh-TW"/>
        </w:rPr>
      </w:pPr>
      <w:r>
        <w:rPr>
          <w:lang w:eastAsia="zh-TW"/>
        </w:rPr>
        <w:t>及 2 文件，並就該項文件擇</w:t>
      </w:r>
      <w:proofErr w:type="gramStart"/>
      <w:r>
        <w:rPr>
          <w:lang w:eastAsia="zh-TW"/>
        </w:rPr>
        <w:t>一</w:t>
      </w:r>
      <w:proofErr w:type="gramEnd"/>
      <w:r>
        <w:rPr>
          <w:lang w:eastAsia="zh-TW"/>
        </w:rPr>
        <w:t>檢</w:t>
      </w:r>
      <w:proofErr w:type="gramStart"/>
      <w:r>
        <w:rPr>
          <w:lang w:eastAsia="zh-TW"/>
        </w:rPr>
        <w:t>附</w:t>
      </w:r>
      <w:proofErr w:type="gramEnd"/>
      <w:r>
        <w:rPr>
          <w:lang w:eastAsia="zh-TW"/>
        </w:rPr>
        <w:t>。</w:t>
      </w:r>
    </w:p>
    <w:p w14:paraId="2DBEF0DF" w14:textId="77777777" w:rsidR="00BA6FE2" w:rsidRDefault="009C78B5">
      <w:pPr>
        <w:pStyle w:val="a3"/>
        <w:spacing w:before="69" w:line="280" w:lineRule="auto"/>
        <w:ind w:left="1389" w:right="353" w:hanging="567"/>
        <w:jc w:val="both"/>
        <w:rPr>
          <w:lang w:eastAsia="zh-TW"/>
        </w:rPr>
      </w:pPr>
      <w:r>
        <w:rPr>
          <w:lang w:eastAsia="zh-TW"/>
        </w:rPr>
        <w:t>(三)房屋</w:t>
      </w:r>
      <w:proofErr w:type="gramStart"/>
      <w:r>
        <w:rPr>
          <w:lang w:eastAsia="zh-TW"/>
        </w:rPr>
        <w:t>稅單或稅籍</w:t>
      </w:r>
      <w:proofErr w:type="gramEnd"/>
      <w:r>
        <w:rPr>
          <w:lang w:eastAsia="zh-TW"/>
        </w:rPr>
        <w:t>證明土地登記第二類謄本或土地分區使用證明主要</w:t>
      </w:r>
      <w:r>
        <w:rPr>
          <w:spacing w:val="-41"/>
          <w:lang w:eastAsia="zh-TW"/>
        </w:rPr>
        <w:t>用途為「商業用或工作室」、「倉庫」、「停車場」、「服務業」、「事務</w:t>
      </w:r>
      <w:r>
        <w:rPr>
          <w:spacing w:val="-44"/>
          <w:lang w:eastAsia="zh-TW"/>
        </w:rPr>
        <w:t xml:space="preserve">所」等字樣：須額外檢附以下 </w:t>
      </w:r>
      <w:r>
        <w:rPr>
          <w:lang w:eastAsia="zh-TW"/>
        </w:rPr>
        <w:t>1、2、3</w:t>
      </w:r>
      <w:r>
        <w:rPr>
          <w:spacing w:val="-9"/>
          <w:lang w:eastAsia="zh-TW"/>
        </w:rPr>
        <w:t xml:space="preserve"> 文件，並就該項文件擇</w:t>
      </w:r>
      <w:proofErr w:type="gramStart"/>
      <w:r>
        <w:rPr>
          <w:spacing w:val="-9"/>
          <w:lang w:eastAsia="zh-TW"/>
        </w:rPr>
        <w:t>一</w:t>
      </w:r>
      <w:proofErr w:type="gramEnd"/>
      <w:r>
        <w:rPr>
          <w:spacing w:val="-9"/>
          <w:lang w:eastAsia="zh-TW"/>
        </w:rPr>
        <w:t>檢附</w:t>
      </w:r>
    </w:p>
    <w:p w14:paraId="112B5C21" w14:textId="77777777" w:rsidR="00BA6FE2" w:rsidRDefault="009C78B5">
      <w:pPr>
        <w:pStyle w:val="a4"/>
        <w:numPr>
          <w:ilvl w:val="0"/>
          <w:numId w:val="5"/>
        </w:numPr>
        <w:tabs>
          <w:tab w:val="left" w:pos="1533"/>
        </w:tabs>
        <w:spacing w:before="7"/>
        <w:ind w:right="0" w:hanging="481"/>
        <w:rPr>
          <w:sz w:val="28"/>
        </w:rPr>
      </w:pPr>
      <w:proofErr w:type="spellStart"/>
      <w:r>
        <w:rPr>
          <w:sz w:val="28"/>
        </w:rPr>
        <w:t>房屋稅單或稅籍證明</w:t>
      </w:r>
      <w:proofErr w:type="spellEnd"/>
    </w:p>
    <w:p w14:paraId="477A0B8B" w14:textId="77777777" w:rsidR="00BA6FE2" w:rsidRDefault="009C78B5">
      <w:pPr>
        <w:pStyle w:val="a4"/>
        <w:numPr>
          <w:ilvl w:val="0"/>
          <w:numId w:val="5"/>
        </w:numPr>
        <w:tabs>
          <w:tab w:val="left" w:pos="1533"/>
        </w:tabs>
        <w:spacing w:before="68"/>
        <w:ind w:right="0" w:hanging="481"/>
        <w:rPr>
          <w:sz w:val="28"/>
          <w:lang w:eastAsia="zh-TW"/>
        </w:rPr>
      </w:pPr>
      <w:r>
        <w:rPr>
          <w:sz w:val="28"/>
          <w:lang w:eastAsia="zh-TW"/>
        </w:rPr>
        <w:t>土地登記第二類謄本或土地分區使用證明</w:t>
      </w:r>
    </w:p>
    <w:p w14:paraId="3019BE1F" w14:textId="77777777" w:rsidR="00BA6FE2" w:rsidRDefault="009C78B5">
      <w:pPr>
        <w:pStyle w:val="a4"/>
        <w:numPr>
          <w:ilvl w:val="0"/>
          <w:numId w:val="5"/>
        </w:numPr>
        <w:tabs>
          <w:tab w:val="left" w:pos="1533"/>
        </w:tabs>
        <w:spacing w:before="70"/>
        <w:ind w:right="0" w:hanging="481"/>
        <w:rPr>
          <w:sz w:val="28"/>
          <w:lang w:eastAsia="zh-TW"/>
        </w:rPr>
      </w:pPr>
      <w:r>
        <w:rPr>
          <w:spacing w:val="-41"/>
          <w:sz w:val="28"/>
          <w:lang w:eastAsia="zh-TW"/>
        </w:rPr>
        <w:t>建築主管機關核可作「住」、「住宅」、「農舍」、「套房」、「公寓」或</w:t>
      </w:r>
    </w:p>
    <w:p w14:paraId="669F70F1" w14:textId="77777777" w:rsidR="00BA6FE2" w:rsidRDefault="009C78B5">
      <w:pPr>
        <w:pStyle w:val="a3"/>
        <w:spacing w:before="68" w:line="280" w:lineRule="auto"/>
        <w:ind w:left="1532" w:right="213"/>
        <w:rPr>
          <w:lang w:eastAsia="zh-TW"/>
        </w:rPr>
      </w:pPr>
      <w:r>
        <w:rPr>
          <w:w w:val="95"/>
          <w:lang w:eastAsia="zh-TW"/>
        </w:rPr>
        <w:t xml:space="preserve">「宿舍」等用途使用之證明文件，或免辦理變更使用執照之相關證 </w:t>
      </w:r>
      <w:r>
        <w:rPr>
          <w:lang w:eastAsia="zh-TW"/>
        </w:rPr>
        <w:t>明文件</w:t>
      </w:r>
    </w:p>
    <w:p w14:paraId="0DBCCAE9" w14:textId="77777777" w:rsidR="00BA6FE2" w:rsidRDefault="009C78B5">
      <w:pPr>
        <w:pStyle w:val="a3"/>
        <w:spacing w:before="4" w:line="280" w:lineRule="auto"/>
        <w:ind w:left="1389" w:right="356" w:hanging="567"/>
        <w:rPr>
          <w:lang w:eastAsia="zh-TW"/>
        </w:rPr>
      </w:pPr>
      <w:r>
        <w:rPr>
          <w:lang w:eastAsia="zh-TW"/>
        </w:rPr>
        <w:t>(四)不符合前述類型者：須額外檢附合法房屋證明或實施建築管理前已建造完成之建築物文件。</w:t>
      </w:r>
    </w:p>
    <w:p w14:paraId="1EC0FBB4" w14:textId="77777777" w:rsidR="00BA6FE2" w:rsidRDefault="00BA6FE2">
      <w:pPr>
        <w:spacing w:line="280" w:lineRule="auto"/>
        <w:rPr>
          <w:lang w:eastAsia="zh-TW"/>
        </w:rPr>
        <w:sectPr w:rsidR="00BA6FE2">
          <w:footerReference w:type="default" r:id="rId8"/>
          <w:pgSz w:w="11910" w:h="16840"/>
          <w:pgMar w:top="1040" w:right="1020" w:bottom="960" w:left="1020" w:header="0" w:footer="774" w:gutter="0"/>
          <w:pgNumType w:start="1"/>
          <w:cols w:space="720"/>
        </w:sectPr>
      </w:pPr>
    </w:p>
    <w:p w14:paraId="39FCA351" w14:textId="77777777" w:rsidR="00A41E24" w:rsidRDefault="009C78B5">
      <w:pPr>
        <w:spacing w:before="22" w:line="280" w:lineRule="auto"/>
        <w:ind w:left="397" w:right="186" w:hanging="284"/>
        <w:rPr>
          <w:b/>
          <w:sz w:val="28"/>
          <w:lang w:eastAsia="zh-TW"/>
        </w:rPr>
      </w:pPr>
      <w:r>
        <w:rPr>
          <w:b/>
          <w:sz w:val="28"/>
          <w:lang w:eastAsia="zh-TW"/>
        </w:rPr>
        <w:lastRenderedPageBreak/>
        <w:t xml:space="preserve">０２、如何準備申請校外住宿租金補貼所需的文件？                  </w:t>
      </w:r>
    </w:p>
    <w:p w14:paraId="6C84DE90" w14:textId="0E8C5DF1" w:rsidR="00BA6FE2" w:rsidRDefault="009C78B5">
      <w:pPr>
        <w:spacing w:before="22" w:line="280" w:lineRule="auto"/>
        <w:ind w:left="397" w:right="186" w:hanging="284"/>
        <w:rPr>
          <w:sz w:val="28"/>
          <w:lang w:eastAsia="zh-TW"/>
        </w:rPr>
      </w:pPr>
      <w:proofErr w:type="gramStart"/>
      <w:r>
        <w:rPr>
          <w:sz w:val="28"/>
          <w:lang w:eastAsia="zh-TW"/>
        </w:rPr>
        <w:t>Ａ</w:t>
      </w:r>
      <w:proofErr w:type="gramEnd"/>
      <w:r>
        <w:rPr>
          <w:sz w:val="28"/>
          <w:lang w:eastAsia="zh-TW"/>
        </w:rPr>
        <w:t>：必要文件有申請書、租賃契約影本及建物登記第二類謄本等 3 項；如建</w:t>
      </w:r>
    </w:p>
    <w:p w14:paraId="405B20AA" w14:textId="77777777" w:rsidR="00BA6FE2" w:rsidRDefault="009C78B5">
      <w:pPr>
        <w:pStyle w:val="a3"/>
        <w:spacing w:before="4"/>
        <w:ind w:left="962"/>
        <w:rPr>
          <w:lang w:eastAsia="zh-TW"/>
        </w:rPr>
      </w:pPr>
      <w:r>
        <w:rPr>
          <w:lang w:eastAsia="zh-TW"/>
        </w:rPr>
        <w:t>物登記第二類謄本所載之主要用途別登記沒有「住」、「住宅」、「農</w:t>
      </w:r>
    </w:p>
    <w:p w14:paraId="0300F865" w14:textId="77777777" w:rsidR="00BA6FE2" w:rsidRDefault="009C78B5">
      <w:pPr>
        <w:pStyle w:val="a3"/>
        <w:spacing w:before="68" w:line="280" w:lineRule="auto"/>
        <w:ind w:left="962" w:right="362"/>
        <w:rPr>
          <w:lang w:eastAsia="zh-TW"/>
        </w:rPr>
      </w:pPr>
      <w:r>
        <w:rPr>
          <w:spacing w:val="-32"/>
          <w:lang w:eastAsia="zh-TW"/>
        </w:rPr>
        <w:t xml:space="preserve">舍」、「套房」、「公寓」或「宿舍」等字樣，請依 </w:t>
      </w:r>
      <w:r>
        <w:rPr>
          <w:lang w:eastAsia="zh-TW"/>
        </w:rPr>
        <w:t>01</w:t>
      </w:r>
      <w:r>
        <w:rPr>
          <w:spacing w:val="-10"/>
          <w:lang w:eastAsia="zh-TW"/>
        </w:rPr>
        <w:t xml:space="preserve"> 題說明供相關文件佐證。</w:t>
      </w:r>
    </w:p>
    <w:p w14:paraId="5745FDFA" w14:textId="77777777" w:rsidR="00BA6FE2" w:rsidRDefault="009C78B5">
      <w:pPr>
        <w:spacing w:before="4" w:line="280" w:lineRule="auto"/>
        <w:ind w:left="397" w:right="6386"/>
        <w:rPr>
          <w:b/>
          <w:sz w:val="28"/>
          <w:lang w:eastAsia="zh-TW"/>
        </w:rPr>
      </w:pPr>
      <w:r>
        <w:rPr>
          <w:sz w:val="28"/>
          <w:lang w:eastAsia="zh-TW"/>
        </w:rPr>
        <w:t xml:space="preserve">必要文件注意事項如下： </w:t>
      </w:r>
      <w:r>
        <w:rPr>
          <w:b/>
          <w:sz w:val="28"/>
          <w:lang w:eastAsia="zh-TW"/>
        </w:rPr>
        <w:t>一、申請書：</w:t>
      </w:r>
    </w:p>
    <w:p w14:paraId="332D3E02" w14:textId="77777777" w:rsidR="00BA6FE2" w:rsidRDefault="009C78B5">
      <w:pPr>
        <w:pStyle w:val="a3"/>
        <w:spacing w:before="3"/>
        <w:ind w:left="823"/>
        <w:rPr>
          <w:lang w:eastAsia="zh-TW"/>
        </w:rPr>
      </w:pPr>
      <w:r>
        <w:rPr>
          <w:lang w:eastAsia="zh-TW"/>
        </w:rPr>
        <w:t>(</w:t>
      </w:r>
      <w:proofErr w:type="gramStart"/>
      <w:r>
        <w:rPr>
          <w:lang w:eastAsia="zh-TW"/>
        </w:rPr>
        <w:t>一</w:t>
      </w:r>
      <w:proofErr w:type="gramEnd"/>
      <w:r>
        <w:rPr>
          <w:lang w:eastAsia="zh-TW"/>
        </w:rPr>
        <w:t>)至學校申請單位填寫申請書。</w:t>
      </w:r>
    </w:p>
    <w:p w14:paraId="69B0A991" w14:textId="77777777" w:rsidR="00BA6FE2" w:rsidRDefault="009C78B5">
      <w:pPr>
        <w:spacing w:before="70" w:line="280" w:lineRule="auto"/>
        <w:ind w:left="397" w:right="3994" w:firstLine="426"/>
        <w:rPr>
          <w:b/>
          <w:sz w:val="28"/>
          <w:lang w:eastAsia="zh-TW"/>
        </w:rPr>
      </w:pPr>
      <w:r>
        <w:rPr>
          <w:sz w:val="28"/>
          <w:lang w:eastAsia="zh-TW"/>
        </w:rPr>
        <w:t>(二)詳閱切結書、確認聲明事項及簽名。</w:t>
      </w:r>
      <w:r>
        <w:rPr>
          <w:b/>
          <w:sz w:val="28"/>
          <w:lang w:eastAsia="zh-TW"/>
        </w:rPr>
        <w:t>二、租賃契約影本：</w:t>
      </w:r>
    </w:p>
    <w:p w14:paraId="39660D85" w14:textId="77777777" w:rsidR="00BA6FE2" w:rsidRDefault="009C78B5">
      <w:pPr>
        <w:pStyle w:val="a3"/>
        <w:spacing w:before="3" w:line="280" w:lineRule="auto"/>
        <w:ind w:left="1389" w:right="355" w:hanging="567"/>
        <w:jc w:val="both"/>
        <w:rPr>
          <w:lang w:eastAsia="zh-TW"/>
        </w:rPr>
      </w:pPr>
      <w:r>
        <w:rPr>
          <w:lang w:eastAsia="zh-TW"/>
        </w:rPr>
        <w:t>(</w:t>
      </w:r>
      <w:proofErr w:type="gramStart"/>
      <w:r>
        <w:rPr>
          <w:lang w:eastAsia="zh-TW"/>
        </w:rPr>
        <w:t>一</w:t>
      </w:r>
      <w:proofErr w:type="gramEnd"/>
      <w:r>
        <w:rPr>
          <w:lang w:eastAsia="zh-TW"/>
        </w:rPr>
        <w:t>)租賃契約必要登載之項目：需記載出租人姓名、出租人國民身分證統一編號、承租人、租賃住宅地址、租賃金額及租賃期限等資料。出租人為代理人或代管公司，請多填房屋所有權人姓名、身分證字號。</w:t>
      </w:r>
    </w:p>
    <w:p w14:paraId="1B218C19" w14:textId="77777777" w:rsidR="00BA6FE2" w:rsidRDefault="009C78B5">
      <w:pPr>
        <w:pStyle w:val="a3"/>
        <w:spacing w:before="8" w:line="280" w:lineRule="auto"/>
        <w:ind w:left="1107" w:right="5673" w:hanging="285"/>
        <w:rPr>
          <w:lang w:eastAsia="zh-TW"/>
        </w:rPr>
      </w:pPr>
      <w:r>
        <w:rPr>
          <w:lang w:eastAsia="zh-TW"/>
        </w:rPr>
        <w:t>(二)租賃契約簽訂參考事項1.承租人</w:t>
      </w:r>
    </w:p>
    <w:p w14:paraId="71085A52" w14:textId="77777777" w:rsidR="00BA6FE2" w:rsidRDefault="009C78B5">
      <w:pPr>
        <w:pStyle w:val="a4"/>
        <w:numPr>
          <w:ilvl w:val="0"/>
          <w:numId w:val="4"/>
        </w:numPr>
        <w:tabs>
          <w:tab w:val="left" w:pos="1672"/>
        </w:tabs>
        <w:spacing w:before="3"/>
        <w:ind w:right="0"/>
        <w:rPr>
          <w:sz w:val="28"/>
          <w:lang w:eastAsia="zh-TW"/>
        </w:rPr>
      </w:pPr>
      <w:r>
        <w:rPr>
          <w:sz w:val="28"/>
          <w:lang w:eastAsia="zh-TW"/>
        </w:rPr>
        <w:t>承租人須為申請校外住宿租金補貼的學生本人。</w:t>
      </w:r>
    </w:p>
    <w:p w14:paraId="687DE151" w14:textId="77777777" w:rsidR="00BA6FE2" w:rsidRDefault="009C78B5">
      <w:pPr>
        <w:pStyle w:val="a4"/>
        <w:numPr>
          <w:ilvl w:val="0"/>
          <w:numId w:val="4"/>
        </w:numPr>
        <w:tabs>
          <w:tab w:val="left" w:pos="1672"/>
        </w:tabs>
        <w:spacing w:before="69" w:line="280" w:lineRule="auto"/>
        <w:ind w:right="631"/>
        <w:rPr>
          <w:sz w:val="28"/>
          <w:lang w:eastAsia="zh-TW"/>
        </w:rPr>
      </w:pPr>
      <w:r>
        <w:rPr>
          <w:spacing w:val="-13"/>
          <w:sz w:val="28"/>
          <w:lang w:eastAsia="zh-TW"/>
        </w:rPr>
        <w:t xml:space="preserve">學生如未滿 </w:t>
      </w:r>
      <w:r>
        <w:rPr>
          <w:sz w:val="28"/>
          <w:lang w:eastAsia="zh-TW"/>
        </w:rPr>
        <w:t>20</w:t>
      </w:r>
      <w:r>
        <w:rPr>
          <w:spacing w:val="-9"/>
          <w:sz w:val="28"/>
          <w:lang w:eastAsia="zh-TW"/>
        </w:rPr>
        <w:t xml:space="preserve"> 歲，得由法定代理人作為承租人(須檢附戶籍謄本)。</w:t>
      </w:r>
    </w:p>
    <w:p w14:paraId="4039BF0F" w14:textId="77777777" w:rsidR="00BA6FE2" w:rsidRDefault="009C78B5">
      <w:pPr>
        <w:pStyle w:val="a4"/>
        <w:numPr>
          <w:ilvl w:val="0"/>
          <w:numId w:val="4"/>
        </w:numPr>
        <w:tabs>
          <w:tab w:val="left" w:pos="1672"/>
        </w:tabs>
        <w:spacing w:before="3" w:line="283" w:lineRule="auto"/>
        <w:rPr>
          <w:sz w:val="28"/>
          <w:lang w:eastAsia="zh-TW"/>
        </w:rPr>
      </w:pPr>
      <w:r>
        <w:rPr>
          <w:sz w:val="28"/>
          <w:lang w:eastAsia="zh-TW"/>
        </w:rPr>
        <w:t>多名學生共同承租同一住宅，若想符合申請</w:t>
      </w:r>
      <w:proofErr w:type="gramStart"/>
      <w:r>
        <w:rPr>
          <w:sz w:val="28"/>
          <w:lang w:eastAsia="zh-TW"/>
        </w:rPr>
        <w:t>資格且想申請</w:t>
      </w:r>
      <w:proofErr w:type="gramEnd"/>
      <w:r>
        <w:rPr>
          <w:sz w:val="28"/>
          <w:lang w:eastAsia="zh-TW"/>
        </w:rPr>
        <w:t>校外住宿租金補貼，申請人必須共同列於承租人，以資佐證。</w:t>
      </w:r>
    </w:p>
    <w:p w14:paraId="02638C1A" w14:textId="77777777" w:rsidR="00BA6FE2" w:rsidRDefault="009C78B5">
      <w:pPr>
        <w:pStyle w:val="a3"/>
        <w:spacing w:line="388" w:lineRule="exact"/>
        <w:ind w:left="1107"/>
      </w:pPr>
      <w:r>
        <w:t>2.租賃契約簽約之雙方</w:t>
      </w:r>
    </w:p>
    <w:p w14:paraId="40027944" w14:textId="77777777" w:rsidR="00BA6FE2" w:rsidRDefault="009C78B5">
      <w:pPr>
        <w:pStyle w:val="a4"/>
        <w:numPr>
          <w:ilvl w:val="0"/>
          <w:numId w:val="3"/>
        </w:numPr>
        <w:tabs>
          <w:tab w:val="left" w:pos="1672"/>
        </w:tabs>
        <w:spacing w:before="68" w:line="283" w:lineRule="auto"/>
        <w:rPr>
          <w:sz w:val="28"/>
          <w:lang w:eastAsia="zh-TW"/>
        </w:rPr>
      </w:pPr>
      <w:r>
        <w:rPr>
          <w:sz w:val="28"/>
          <w:lang w:eastAsia="zh-TW"/>
        </w:rPr>
        <w:t>租賃契約須由學生本人或其法定代理人與出租人或房屋所有權人所簽定。</w:t>
      </w:r>
    </w:p>
    <w:p w14:paraId="39F30BE9" w14:textId="77777777" w:rsidR="00BA6FE2" w:rsidRDefault="009C78B5">
      <w:pPr>
        <w:pStyle w:val="a4"/>
        <w:numPr>
          <w:ilvl w:val="0"/>
          <w:numId w:val="3"/>
        </w:numPr>
        <w:tabs>
          <w:tab w:val="left" w:pos="1672"/>
        </w:tabs>
        <w:spacing w:line="280" w:lineRule="auto"/>
        <w:rPr>
          <w:sz w:val="28"/>
          <w:lang w:eastAsia="zh-TW"/>
        </w:rPr>
      </w:pPr>
      <w:r>
        <w:rPr>
          <w:sz w:val="28"/>
          <w:lang w:eastAsia="zh-TW"/>
        </w:rPr>
        <w:t>承租人不得向直系親屬關係承租住宅，該住宅所有權人也不能是學生直系親屬(含學生或配偶之父母、養父母或祖父母)。</w:t>
      </w:r>
    </w:p>
    <w:p w14:paraId="3C1CAAD5" w14:textId="77777777" w:rsidR="00BA6FE2" w:rsidRDefault="009C78B5">
      <w:pPr>
        <w:pStyle w:val="a4"/>
        <w:numPr>
          <w:ilvl w:val="0"/>
          <w:numId w:val="3"/>
        </w:numPr>
        <w:tabs>
          <w:tab w:val="left" w:pos="1672"/>
        </w:tabs>
        <w:spacing w:before="1" w:line="280" w:lineRule="auto"/>
        <w:rPr>
          <w:sz w:val="28"/>
          <w:lang w:eastAsia="zh-TW"/>
        </w:rPr>
      </w:pPr>
      <w:r>
        <w:rPr>
          <w:sz w:val="28"/>
          <w:lang w:eastAsia="zh-TW"/>
        </w:rPr>
        <w:t>出租人可以是房屋所有權人的代理人，但只有出租人就是房屋所有權人時，才能享有公益出租人之租稅優惠。</w:t>
      </w:r>
    </w:p>
    <w:p w14:paraId="32D28845" w14:textId="77777777" w:rsidR="00BA6FE2" w:rsidRDefault="00BA6FE2">
      <w:pPr>
        <w:spacing w:line="280" w:lineRule="auto"/>
        <w:rPr>
          <w:sz w:val="28"/>
          <w:lang w:eastAsia="zh-TW"/>
        </w:rPr>
        <w:sectPr w:rsidR="00BA6FE2">
          <w:pgSz w:w="11910" w:h="16840"/>
          <w:pgMar w:top="1200" w:right="1020" w:bottom="960" w:left="1020" w:header="0" w:footer="774" w:gutter="0"/>
          <w:cols w:space="720"/>
        </w:sectPr>
      </w:pPr>
    </w:p>
    <w:p w14:paraId="51C27F34" w14:textId="77777777" w:rsidR="00BA6FE2" w:rsidRDefault="009C78B5">
      <w:pPr>
        <w:pStyle w:val="3"/>
        <w:spacing w:before="22"/>
        <w:ind w:left="397" w:right="0" w:firstLine="0"/>
        <w:rPr>
          <w:lang w:eastAsia="zh-TW"/>
        </w:rPr>
      </w:pPr>
      <w:r>
        <w:rPr>
          <w:lang w:eastAsia="zh-TW"/>
        </w:rPr>
        <w:lastRenderedPageBreak/>
        <w:t>三、建物登記第二類謄本：</w:t>
      </w:r>
    </w:p>
    <w:p w14:paraId="2D96DA50" w14:textId="77777777" w:rsidR="00BA6FE2" w:rsidRDefault="009C78B5">
      <w:pPr>
        <w:spacing w:before="68" w:line="283" w:lineRule="auto"/>
        <w:ind w:left="1389" w:right="205" w:hanging="567"/>
        <w:rPr>
          <w:sz w:val="28"/>
          <w:lang w:eastAsia="zh-TW"/>
        </w:rPr>
      </w:pPr>
      <w:r>
        <w:rPr>
          <w:spacing w:val="1"/>
          <w:sz w:val="28"/>
          <w:lang w:eastAsia="zh-TW"/>
        </w:rPr>
        <w:t>(</w:t>
      </w:r>
      <w:proofErr w:type="gramStart"/>
      <w:r>
        <w:rPr>
          <w:spacing w:val="1"/>
          <w:sz w:val="28"/>
          <w:lang w:eastAsia="zh-TW"/>
        </w:rPr>
        <w:t>一</w:t>
      </w:r>
      <w:proofErr w:type="gramEnd"/>
      <w:r>
        <w:rPr>
          <w:spacing w:val="1"/>
          <w:sz w:val="28"/>
          <w:lang w:eastAsia="zh-TW"/>
        </w:rPr>
        <w:t>)</w:t>
      </w:r>
      <w:r>
        <w:rPr>
          <w:b/>
          <w:spacing w:val="-7"/>
          <w:sz w:val="28"/>
          <w:lang w:eastAsia="zh-TW"/>
        </w:rPr>
        <w:t>至各地政事務所臨櫃申請【建議優先使用此方式】</w:t>
      </w:r>
      <w:r>
        <w:rPr>
          <w:sz w:val="28"/>
          <w:lang w:eastAsia="zh-TW"/>
        </w:rPr>
        <w:t>：</w:t>
      </w:r>
      <w:r>
        <w:rPr>
          <w:b/>
          <w:sz w:val="28"/>
          <w:u w:val="single"/>
          <w:lang w:eastAsia="zh-TW"/>
        </w:rPr>
        <w:t>可跨區申請</w:t>
      </w:r>
      <w:r>
        <w:rPr>
          <w:sz w:val="28"/>
          <w:lang w:eastAsia="zh-TW"/>
        </w:rPr>
        <w:t>，無需麻煩出租人，承租人使用門牌可查詢。</w:t>
      </w:r>
    </w:p>
    <w:p w14:paraId="0F420289" w14:textId="77777777" w:rsidR="00BA6FE2" w:rsidRDefault="009C78B5">
      <w:pPr>
        <w:pStyle w:val="a3"/>
        <w:spacing w:line="388" w:lineRule="exact"/>
        <w:ind w:left="823"/>
      </w:pPr>
      <w:r>
        <w:t>(二)</w:t>
      </w:r>
      <w:proofErr w:type="spellStart"/>
      <w:r>
        <w:t>線上申請</w:t>
      </w:r>
      <w:proofErr w:type="spellEnd"/>
      <w:r>
        <w:t>：</w:t>
      </w:r>
    </w:p>
    <w:p w14:paraId="72680294" w14:textId="77777777" w:rsidR="00BA6FE2" w:rsidRDefault="009C78B5">
      <w:pPr>
        <w:pStyle w:val="a4"/>
        <w:numPr>
          <w:ilvl w:val="0"/>
          <w:numId w:val="2"/>
        </w:numPr>
        <w:tabs>
          <w:tab w:val="left" w:pos="1390"/>
        </w:tabs>
        <w:spacing w:before="68" w:line="283" w:lineRule="auto"/>
        <w:ind w:right="2313"/>
        <w:rPr>
          <w:sz w:val="28"/>
          <w:lang w:eastAsia="zh-TW"/>
        </w:rPr>
      </w:pPr>
      <w:r>
        <w:rPr>
          <w:sz w:val="28"/>
          <w:lang w:eastAsia="zh-TW"/>
        </w:rPr>
        <w:t>請至「全國地政電子謄本系統」辦理，網址：</w:t>
      </w:r>
      <w:r>
        <w:rPr>
          <w:color w:val="0000FF"/>
          <w:sz w:val="28"/>
          <w:u w:val="single" w:color="0000FF"/>
          <w:lang w:eastAsia="zh-TW"/>
        </w:rPr>
        <w:t xml:space="preserve"> https://ep.land.nat.gov.tw/Home/SNEpaperKind</w:t>
      </w:r>
    </w:p>
    <w:p w14:paraId="1B37EC8B" w14:textId="77777777" w:rsidR="00BA6FE2" w:rsidRDefault="009C78B5">
      <w:pPr>
        <w:pStyle w:val="a4"/>
        <w:numPr>
          <w:ilvl w:val="0"/>
          <w:numId w:val="2"/>
        </w:numPr>
        <w:tabs>
          <w:tab w:val="left" w:pos="1390"/>
        </w:tabs>
        <w:spacing w:line="280" w:lineRule="auto"/>
        <w:ind w:right="2313"/>
        <w:rPr>
          <w:sz w:val="28"/>
          <w:lang w:eastAsia="zh-TW"/>
        </w:rPr>
      </w:pPr>
      <w:r>
        <w:rPr>
          <w:sz w:val="28"/>
          <w:lang w:eastAsia="zh-TW"/>
        </w:rPr>
        <w:t>網路申請電子謄本手冊下載區，網址：</w:t>
      </w:r>
      <w:r>
        <w:rPr>
          <w:color w:val="0000FF"/>
          <w:sz w:val="28"/>
          <w:u w:val="single" w:color="0000FF"/>
          <w:lang w:eastAsia="zh-TW"/>
        </w:rPr>
        <w:t xml:space="preserve"> </w:t>
      </w:r>
      <w:hyperlink r:id="rId9">
        <w:r>
          <w:rPr>
            <w:color w:val="0000FF"/>
            <w:sz w:val="28"/>
            <w:u w:val="single" w:color="0000FF"/>
            <w:lang w:eastAsia="zh-TW"/>
          </w:rPr>
          <w:t>http://ep.land.nat.gov.tw/Home/EpaperManual1</w:t>
        </w:r>
      </w:hyperlink>
    </w:p>
    <w:p w14:paraId="4B7A3EE0" w14:textId="77777777" w:rsidR="00BA6FE2" w:rsidRDefault="009C78B5">
      <w:pPr>
        <w:pStyle w:val="a4"/>
        <w:numPr>
          <w:ilvl w:val="0"/>
          <w:numId w:val="2"/>
        </w:numPr>
        <w:tabs>
          <w:tab w:val="left" w:pos="1390"/>
        </w:tabs>
        <w:spacing w:before="1" w:line="280" w:lineRule="auto"/>
        <w:ind w:right="213"/>
        <w:rPr>
          <w:sz w:val="28"/>
          <w:lang w:eastAsia="zh-TW"/>
        </w:rPr>
      </w:pPr>
      <w:r>
        <w:rPr>
          <w:sz w:val="28"/>
          <w:u w:val="single"/>
          <w:lang w:eastAsia="zh-TW"/>
        </w:rPr>
        <w:t>需要申請中華電信帳號及購置點數</w:t>
      </w:r>
      <w:r>
        <w:rPr>
          <w:sz w:val="28"/>
          <w:lang w:eastAsia="zh-TW"/>
        </w:rPr>
        <w:t>，較適合常需要申請謄本之使用者(帳號申請方式：中華電信之用戶無須額外申請，但須購置點數； 紙本申請帳號須填寫申請書、備妥相關文件，傳真至中華電信，並</w:t>
      </w:r>
      <w:r>
        <w:rPr>
          <w:spacing w:val="-5"/>
          <w:sz w:val="28"/>
          <w:lang w:eastAsia="zh-TW"/>
        </w:rPr>
        <w:t xml:space="preserve">電話確認，經瞭解申請時間約需 </w:t>
      </w:r>
      <w:r>
        <w:rPr>
          <w:sz w:val="28"/>
          <w:lang w:eastAsia="zh-TW"/>
        </w:rPr>
        <w:t>3-5</w:t>
      </w:r>
      <w:r>
        <w:rPr>
          <w:spacing w:val="-24"/>
          <w:sz w:val="28"/>
          <w:lang w:eastAsia="zh-TW"/>
        </w:rPr>
        <w:t xml:space="preserve"> 天)</w:t>
      </w:r>
    </w:p>
    <w:p w14:paraId="2BCB01ED" w14:textId="77777777" w:rsidR="00BA6FE2" w:rsidRDefault="009C78B5">
      <w:pPr>
        <w:pStyle w:val="a4"/>
        <w:numPr>
          <w:ilvl w:val="0"/>
          <w:numId w:val="2"/>
        </w:numPr>
        <w:tabs>
          <w:tab w:val="left" w:pos="1390"/>
        </w:tabs>
        <w:spacing w:before="7" w:line="280" w:lineRule="auto"/>
        <w:ind w:left="1107" w:right="495" w:firstLine="0"/>
        <w:rPr>
          <w:sz w:val="28"/>
          <w:lang w:eastAsia="zh-TW"/>
        </w:rPr>
      </w:pPr>
      <w:proofErr w:type="spellStart"/>
      <w:r>
        <w:rPr>
          <w:w w:val="95"/>
          <w:sz w:val="28"/>
        </w:rPr>
        <w:t>使用問題與解答</w:t>
      </w:r>
      <w:proofErr w:type="spellEnd"/>
      <w:r>
        <w:rPr>
          <w:w w:val="95"/>
          <w:sz w:val="28"/>
        </w:rPr>
        <w:t>(</w:t>
      </w:r>
      <w:proofErr w:type="spellStart"/>
      <w:r>
        <w:rPr>
          <w:w w:val="95"/>
          <w:sz w:val="28"/>
        </w:rPr>
        <w:t>網址：</w:t>
      </w:r>
      <w:hyperlink r:id="rId10">
        <w:proofErr w:type="spellEnd"/>
        <w:r>
          <w:rPr>
            <w:color w:val="0000FF"/>
            <w:w w:val="95"/>
            <w:sz w:val="28"/>
            <w:u w:val="single" w:color="0000FF"/>
          </w:rPr>
          <w:t>http://ep.land.nat.gov.tw/Home/QA</w:t>
        </w:r>
        <w:r>
          <w:rPr>
            <w:w w:val="95"/>
            <w:sz w:val="28"/>
          </w:rPr>
          <w:t>)。</w:t>
        </w:r>
      </w:hyperlink>
      <w:r>
        <w:rPr>
          <w:w w:val="95"/>
          <w:sz w:val="28"/>
        </w:rPr>
        <w:t xml:space="preserve"> </w:t>
      </w:r>
      <w:proofErr w:type="gramStart"/>
      <w:r>
        <w:rPr>
          <w:sz w:val="28"/>
          <w:lang w:eastAsia="zh-TW"/>
        </w:rPr>
        <w:t>5</w:t>
      </w:r>
      <w:r>
        <w:rPr>
          <w:spacing w:val="-4"/>
          <w:sz w:val="28"/>
          <w:lang w:eastAsia="zh-TW"/>
        </w:rPr>
        <w:t>.使用上若有任何問題</w:t>
      </w:r>
      <w:proofErr w:type="gramEnd"/>
      <w:r>
        <w:rPr>
          <w:spacing w:val="-4"/>
          <w:sz w:val="28"/>
          <w:lang w:eastAsia="zh-TW"/>
        </w:rPr>
        <w:t xml:space="preserve">，亦可洽中華電信客服中心 </w:t>
      </w:r>
      <w:r>
        <w:rPr>
          <w:sz w:val="28"/>
          <w:lang w:eastAsia="zh-TW"/>
        </w:rPr>
        <w:t>0800-080-212。</w:t>
      </w:r>
    </w:p>
    <w:p w14:paraId="26159FD1" w14:textId="77777777" w:rsidR="00BA6FE2" w:rsidRDefault="009C78B5">
      <w:pPr>
        <w:spacing w:before="4" w:line="280" w:lineRule="auto"/>
        <w:ind w:left="1389" w:right="772" w:hanging="567"/>
        <w:rPr>
          <w:sz w:val="28"/>
          <w:lang w:eastAsia="zh-TW"/>
        </w:rPr>
      </w:pPr>
      <w:r>
        <w:rPr>
          <w:sz w:val="28"/>
          <w:lang w:eastAsia="zh-TW"/>
        </w:rPr>
        <w:t>(三)7-11、OK、</w:t>
      </w:r>
      <w:proofErr w:type="gramStart"/>
      <w:r>
        <w:rPr>
          <w:sz w:val="28"/>
          <w:lang w:eastAsia="zh-TW"/>
        </w:rPr>
        <w:t>萊</w:t>
      </w:r>
      <w:proofErr w:type="gramEnd"/>
      <w:r>
        <w:rPr>
          <w:sz w:val="28"/>
          <w:lang w:eastAsia="zh-TW"/>
        </w:rPr>
        <w:t>爾富及全家等超商之多功能事務機</w:t>
      </w:r>
      <w:r>
        <w:rPr>
          <w:b/>
          <w:sz w:val="28"/>
          <w:lang w:eastAsia="zh-TW"/>
        </w:rPr>
        <w:t>(僅</w:t>
      </w:r>
      <w:r>
        <w:rPr>
          <w:b/>
          <w:sz w:val="28"/>
          <w:u w:val="single"/>
          <w:lang w:eastAsia="zh-TW"/>
        </w:rPr>
        <w:t>部分縣市</w:t>
      </w:r>
      <w:r>
        <w:rPr>
          <w:b/>
          <w:sz w:val="28"/>
          <w:lang w:eastAsia="zh-TW"/>
        </w:rPr>
        <w:t>適用)</w:t>
      </w:r>
      <w:r>
        <w:rPr>
          <w:sz w:val="28"/>
          <w:lang w:eastAsia="zh-TW"/>
        </w:rPr>
        <w:t>：</w:t>
      </w:r>
    </w:p>
    <w:p w14:paraId="26A0C9AD" w14:textId="77777777" w:rsidR="00BA6FE2" w:rsidRDefault="009C78B5">
      <w:pPr>
        <w:pStyle w:val="a4"/>
        <w:numPr>
          <w:ilvl w:val="0"/>
          <w:numId w:val="1"/>
        </w:numPr>
        <w:tabs>
          <w:tab w:val="left" w:pos="1390"/>
        </w:tabs>
        <w:spacing w:before="3" w:line="283" w:lineRule="auto"/>
        <w:ind w:right="2314"/>
        <w:rPr>
          <w:sz w:val="28"/>
          <w:lang w:eastAsia="zh-TW"/>
        </w:rPr>
      </w:pPr>
      <w:r>
        <w:rPr>
          <w:sz w:val="28"/>
          <w:lang w:eastAsia="zh-TW"/>
        </w:rPr>
        <w:t xml:space="preserve">各超商之多功能事務機操作手冊下載，網址： </w:t>
      </w:r>
      <w:hyperlink r:id="rId11">
        <w:r>
          <w:rPr>
            <w:sz w:val="28"/>
            <w:lang w:eastAsia="zh-TW"/>
          </w:rPr>
          <w:t>http://ep.land.nat.gov.tw/Home/EpaperManual1</w:t>
        </w:r>
      </w:hyperlink>
    </w:p>
    <w:p w14:paraId="0165C6E5" w14:textId="77777777" w:rsidR="00BA6FE2" w:rsidRDefault="009C78B5">
      <w:pPr>
        <w:pStyle w:val="a4"/>
        <w:numPr>
          <w:ilvl w:val="0"/>
          <w:numId w:val="1"/>
        </w:numPr>
        <w:tabs>
          <w:tab w:val="left" w:pos="1390"/>
        </w:tabs>
        <w:spacing w:line="280" w:lineRule="auto"/>
        <w:rPr>
          <w:sz w:val="28"/>
          <w:lang w:eastAsia="zh-TW"/>
        </w:rPr>
      </w:pPr>
      <w:r>
        <w:rPr>
          <w:sz w:val="28"/>
          <w:lang w:eastAsia="zh-TW"/>
        </w:rPr>
        <w:t>須持學生本人之自然人憑證，並輸入建號(可在建物登記謄本找到) 或地號(可在土地登記謄本找到)及地段，可申領。</w:t>
      </w:r>
    </w:p>
    <w:p w14:paraId="388BF8E3" w14:textId="77777777" w:rsidR="00BA6FE2" w:rsidRDefault="009C78B5">
      <w:pPr>
        <w:pStyle w:val="a4"/>
        <w:numPr>
          <w:ilvl w:val="0"/>
          <w:numId w:val="1"/>
        </w:numPr>
        <w:tabs>
          <w:tab w:val="left" w:pos="1390"/>
        </w:tabs>
        <w:spacing w:line="280" w:lineRule="auto"/>
        <w:ind w:right="213"/>
        <w:rPr>
          <w:sz w:val="28"/>
          <w:lang w:eastAsia="zh-TW"/>
        </w:rPr>
      </w:pPr>
      <w:r>
        <w:rPr>
          <w:sz w:val="28"/>
          <w:lang w:eastAsia="zh-TW"/>
        </w:rPr>
        <w:t>當同一建物或土地之所有權人不只一人，擬申請特定所有權人之資料時，須輸入該所有權人之身分證字號(未輸入，則會提供所有的所有權人之資訊)。</w:t>
      </w:r>
    </w:p>
    <w:p w14:paraId="6CD7F10F" w14:textId="77777777" w:rsidR="00BA6FE2" w:rsidRDefault="009C78B5">
      <w:pPr>
        <w:pStyle w:val="a3"/>
        <w:spacing w:before="6"/>
        <w:ind w:left="823"/>
        <w:rPr>
          <w:lang w:eastAsia="zh-TW"/>
        </w:rPr>
      </w:pPr>
      <w:r>
        <w:rPr>
          <w:lang w:eastAsia="zh-TW"/>
        </w:rPr>
        <w:t>(四)申請規費：每張 20 元。</w:t>
      </w:r>
    </w:p>
    <w:p w14:paraId="3347B487" w14:textId="77777777" w:rsidR="00BA6FE2" w:rsidRDefault="009C78B5">
      <w:pPr>
        <w:pStyle w:val="a3"/>
        <w:spacing w:before="68" w:line="280" w:lineRule="auto"/>
        <w:ind w:left="962" w:right="222" w:hanging="566"/>
        <w:jc w:val="both"/>
        <w:rPr>
          <w:lang w:eastAsia="zh-TW"/>
        </w:rPr>
      </w:pPr>
      <w:r>
        <w:rPr>
          <w:b/>
          <w:lang w:eastAsia="zh-TW"/>
        </w:rPr>
        <w:t>四、房屋稅單、稅籍證明：</w:t>
      </w:r>
      <w:r>
        <w:rPr>
          <w:lang w:eastAsia="zh-TW"/>
        </w:rPr>
        <w:t>請房屋所有權人攜帶身分證及印章至地方稅</w:t>
      </w:r>
      <w:proofErr w:type="gramStart"/>
      <w:r>
        <w:rPr>
          <w:lang w:eastAsia="zh-TW"/>
        </w:rPr>
        <w:t>稽</w:t>
      </w:r>
      <w:proofErr w:type="gramEnd"/>
      <w:r>
        <w:rPr>
          <w:lang w:eastAsia="zh-TW"/>
        </w:rPr>
        <w:t>徵機關服務櫃台辦理。如房屋所有權人委託他人代為申請，則除受委託人須攜帶身分證件及印章外，另須攜帶房屋所有權人之身分證影本、印章及授權書。</w:t>
      </w:r>
    </w:p>
    <w:p w14:paraId="60E55E0E" w14:textId="77777777" w:rsidR="00BA6FE2" w:rsidRDefault="009C78B5">
      <w:pPr>
        <w:spacing w:before="7"/>
        <w:ind w:left="397"/>
        <w:rPr>
          <w:sz w:val="28"/>
          <w:lang w:eastAsia="zh-TW"/>
        </w:rPr>
      </w:pPr>
      <w:r>
        <w:rPr>
          <w:b/>
          <w:sz w:val="28"/>
          <w:lang w:eastAsia="zh-TW"/>
        </w:rPr>
        <w:t>五、土地登記第二類謄本：</w:t>
      </w:r>
      <w:r>
        <w:rPr>
          <w:sz w:val="28"/>
          <w:lang w:eastAsia="zh-TW"/>
        </w:rPr>
        <w:t>申請方式與建物登記第二類謄本相同。</w:t>
      </w:r>
    </w:p>
    <w:p w14:paraId="5A563612" w14:textId="77777777" w:rsidR="00BA6FE2" w:rsidRDefault="009C78B5">
      <w:pPr>
        <w:pStyle w:val="a3"/>
        <w:spacing w:before="69" w:line="280" w:lineRule="auto"/>
        <w:ind w:left="962" w:right="364" w:hanging="566"/>
        <w:rPr>
          <w:lang w:eastAsia="zh-TW"/>
        </w:rPr>
      </w:pPr>
      <w:r>
        <w:rPr>
          <w:b/>
          <w:w w:val="95"/>
          <w:lang w:eastAsia="zh-TW"/>
        </w:rPr>
        <w:t>六、土地使用分區證明：</w:t>
      </w:r>
      <w:r>
        <w:rPr>
          <w:w w:val="95"/>
          <w:lang w:eastAsia="zh-TW"/>
        </w:rPr>
        <w:t xml:space="preserve">可檢附相關文件(如申請書、地籍圖謄本正本、土  </w:t>
      </w:r>
      <w:r>
        <w:rPr>
          <w:lang w:eastAsia="zh-TW"/>
        </w:rPr>
        <w:t>地登記謄本等資料)，至各地區公所、鄉鎮市公所提出申請。</w:t>
      </w:r>
    </w:p>
    <w:p w14:paraId="38653B76" w14:textId="77777777" w:rsidR="00BA6FE2" w:rsidRDefault="00BA6FE2">
      <w:pPr>
        <w:spacing w:line="280" w:lineRule="auto"/>
        <w:rPr>
          <w:lang w:eastAsia="zh-TW"/>
        </w:rPr>
        <w:sectPr w:rsidR="00BA6FE2">
          <w:pgSz w:w="11910" w:h="16840"/>
          <w:pgMar w:top="1200" w:right="1020" w:bottom="960" w:left="1020" w:header="0" w:footer="774" w:gutter="0"/>
          <w:cols w:space="720"/>
        </w:sectPr>
      </w:pPr>
    </w:p>
    <w:p w14:paraId="1EA6FF6D" w14:textId="77777777" w:rsidR="00BA6FE2" w:rsidRDefault="009C78B5">
      <w:pPr>
        <w:spacing w:before="22" w:line="283" w:lineRule="auto"/>
        <w:ind w:left="962" w:right="214" w:hanging="566"/>
        <w:jc w:val="both"/>
        <w:rPr>
          <w:sz w:val="28"/>
          <w:lang w:eastAsia="zh-TW"/>
        </w:rPr>
      </w:pPr>
      <w:r>
        <w:rPr>
          <w:b/>
          <w:spacing w:val="-36"/>
          <w:w w:val="95"/>
          <w:sz w:val="28"/>
          <w:lang w:eastAsia="zh-TW"/>
        </w:rPr>
        <w:lastRenderedPageBreak/>
        <w:t>七、建築主管機關核可作「住」、「住宅」、「農舍」、「套房」、「公寓」或「宿  舍」等用途使用及免辦理變更使用執照之相關證明文件：</w:t>
      </w:r>
      <w:r>
        <w:rPr>
          <w:spacing w:val="-36"/>
          <w:w w:val="95"/>
          <w:sz w:val="28"/>
          <w:lang w:eastAsia="zh-TW"/>
        </w:rPr>
        <w:t xml:space="preserve">請承租人向建  </w:t>
      </w:r>
      <w:r>
        <w:rPr>
          <w:spacing w:val="-40"/>
          <w:sz w:val="28"/>
          <w:lang w:eastAsia="zh-TW"/>
        </w:rPr>
        <w:t>管單位申請核發「免變更使用執照的證明文件」。</w:t>
      </w:r>
    </w:p>
    <w:p w14:paraId="07A1BF1C" w14:textId="77777777" w:rsidR="00BA6FE2" w:rsidRDefault="009C78B5">
      <w:pPr>
        <w:spacing w:line="280" w:lineRule="auto"/>
        <w:ind w:left="962" w:right="225" w:hanging="566"/>
        <w:rPr>
          <w:sz w:val="28"/>
          <w:lang w:eastAsia="zh-TW"/>
        </w:rPr>
      </w:pPr>
      <w:r>
        <w:rPr>
          <w:b/>
          <w:w w:val="95"/>
          <w:sz w:val="28"/>
          <w:lang w:eastAsia="zh-TW"/>
        </w:rPr>
        <w:t>八、合法房屋證明：</w:t>
      </w:r>
      <w:r>
        <w:rPr>
          <w:w w:val="95"/>
          <w:sz w:val="28"/>
          <w:lang w:eastAsia="zh-TW"/>
        </w:rPr>
        <w:t>須請房屋所有權</w:t>
      </w:r>
      <w:proofErr w:type="gramStart"/>
      <w:r>
        <w:rPr>
          <w:w w:val="95"/>
          <w:sz w:val="28"/>
          <w:lang w:eastAsia="zh-TW"/>
        </w:rPr>
        <w:t>人佐附下列</w:t>
      </w:r>
      <w:proofErr w:type="gramEnd"/>
      <w:r>
        <w:rPr>
          <w:w w:val="95"/>
          <w:sz w:val="28"/>
          <w:lang w:eastAsia="zh-TW"/>
        </w:rPr>
        <w:t xml:space="preserve">文件之一，向公所或縣市政  </w:t>
      </w:r>
      <w:r>
        <w:rPr>
          <w:sz w:val="28"/>
          <w:lang w:eastAsia="zh-TW"/>
        </w:rPr>
        <w:t>府申請：</w:t>
      </w:r>
    </w:p>
    <w:p w14:paraId="632D45B9" w14:textId="77777777" w:rsidR="00BA6FE2" w:rsidRDefault="009C78B5">
      <w:pPr>
        <w:pStyle w:val="a3"/>
        <w:spacing w:line="280" w:lineRule="auto"/>
        <w:ind w:left="680" w:right="6663"/>
        <w:rPr>
          <w:lang w:eastAsia="zh-TW"/>
        </w:rPr>
      </w:pPr>
      <w:r>
        <w:rPr>
          <w:lang w:eastAsia="zh-TW"/>
        </w:rPr>
        <w:t>(</w:t>
      </w:r>
      <w:proofErr w:type="gramStart"/>
      <w:r>
        <w:rPr>
          <w:lang w:eastAsia="zh-TW"/>
        </w:rPr>
        <w:t>一</w:t>
      </w:r>
      <w:proofErr w:type="gramEnd"/>
      <w:r>
        <w:rPr>
          <w:lang w:eastAsia="zh-TW"/>
        </w:rPr>
        <w:t xml:space="preserve">)建築執照。    </w:t>
      </w:r>
      <w:r>
        <w:rPr>
          <w:spacing w:val="-2"/>
          <w:w w:val="95"/>
          <w:lang w:eastAsia="zh-TW"/>
        </w:rPr>
        <w:t>(二)建物登記證明。</w:t>
      </w:r>
    </w:p>
    <w:p w14:paraId="5AD8BF05" w14:textId="77777777" w:rsidR="00BA6FE2" w:rsidRDefault="009C78B5">
      <w:pPr>
        <w:pStyle w:val="a3"/>
        <w:spacing w:before="1" w:line="283" w:lineRule="auto"/>
        <w:ind w:left="680" w:right="1345"/>
        <w:rPr>
          <w:lang w:eastAsia="zh-TW"/>
        </w:rPr>
      </w:pPr>
      <w:r>
        <w:rPr>
          <w:lang w:eastAsia="zh-TW"/>
        </w:rPr>
        <w:t xml:space="preserve">(三)未實施建築管理地區建築物完工證明書。                </w:t>
      </w:r>
      <w:r>
        <w:rPr>
          <w:spacing w:val="-1"/>
          <w:lang w:eastAsia="zh-TW"/>
        </w:rPr>
        <w:t>(四)載有該建築物資料之土地使用現況調查清冊或卡片之謄本。</w:t>
      </w:r>
      <w:r>
        <w:rPr>
          <w:lang w:eastAsia="zh-TW"/>
        </w:rPr>
        <w:t>(五)完納稅捐證明。</w:t>
      </w:r>
    </w:p>
    <w:p w14:paraId="48250379" w14:textId="77777777" w:rsidR="00BA6FE2" w:rsidRDefault="009C78B5">
      <w:pPr>
        <w:pStyle w:val="a3"/>
        <w:spacing w:line="283" w:lineRule="auto"/>
        <w:ind w:left="680" w:right="5263"/>
        <w:rPr>
          <w:lang w:eastAsia="zh-TW"/>
        </w:rPr>
      </w:pPr>
      <w:r>
        <w:rPr>
          <w:spacing w:val="-1"/>
          <w:lang w:eastAsia="zh-TW"/>
        </w:rPr>
        <w:t>(六)繳納自來水費或電費證明。</w:t>
      </w:r>
      <w:r>
        <w:rPr>
          <w:lang w:eastAsia="zh-TW"/>
        </w:rPr>
        <w:t>(七)戶口遷入證明。          (八)房屋課稅明細表。</w:t>
      </w:r>
    </w:p>
    <w:p w14:paraId="4F031EEF" w14:textId="77777777" w:rsidR="00BA6FE2" w:rsidRDefault="009C78B5">
      <w:pPr>
        <w:pStyle w:val="a3"/>
        <w:spacing w:line="283" w:lineRule="auto"/>
        <w:ind w:left="1245" w:right="225" w:hanging="566"/>
        <w:rPr>
          <w:lang w:eastAsia="zh-TW"/>
        </w:rPr>
      </w:pPr>
      <w:r>
        <w:rPr>
          <w:lang w:eastAsia="zh-TW"/>
        </w:rPr>
        <w:t>(九)地形圖、都市計畫現況圖、都市計畫</w:t>
      </w:r>
      <w:proofErr w:type="gramStart"/>
      <w:r>
        <w:rPr>
          <w:lang w:eastAsia="zh-TW"/>
        </w:rPr>
        <w:t>禁建圖</w:t>
      </w:r>
      <w:proofErr w:type="gramEnd"/>
      <w:r>
        <w:rPr>
          <w:lang w:eastAsia="zh-TW"/>
        </w:rPr>
        <w:t>、航照圖或政府機關測繪地圖。</w:t>
      </w:r>
    </w:p>
    <w:p w14:paraId="45C698D5" w14:textId="77777777" w:rsidR="00BA6FE2" w:rsidRDefault="009C78B5">
      <w:pPr>
        <w:spacing w:line="388" w:lineRule="exact"/>
        <w:ind w:left="397"/>
        <w:rPr>
          <w:sz w:val="28"/>
          <w:lang w:eastAsia="zh-TW"/>
        </w:rPr>
      </w:pPr>
      <w:r>
        <w:rPr>
          <w:b/>
          <w:sz w:val="28"/>
          <w:lang w:eastAsia="zh-TW"/>
        </w:rPr>
        <w:t>九、實施建築管理前已建造完成之建築物文件：</w:t>
      </w:r>
      <w:r>
        <w:rPr>
          <w:sz w:val="28"/>
          <w:lang w:eastAsia="zh-TW"/>
        </w:rPr>
        <w:t>學校可發文給直轄市、縣</w:t>
      </w:r>
    </w:p>
    <w:p w14:paraId="6EE1ED55" w14:textId="77777777" w:rsidR="00BA6FE2" w:rsidRDefault="009C78B5">
      <w:pPr>
        <w:pStyle w:val="a3"/>
        <w:spacing w:before="56"/>
        <w:ind w:left="962"/>
        <w:rPr>
          <w:lang w:eastAsia="zh-TW"/>
        </w:rPr>
      </w:pPr>
      <w:r>
        <w:rPr>
          <w:lang w:eastAsia="zh-TW"/>
        </w:rPr>
        <w:t>（市）主管機關協助認定。</w:t>
      </w:r>
    </w:p>
    <w:p w14:paraId="6C5ABA6E" w14:textId="77777777" w:rsidR="00BA6FE2" w:rsidRDefault="00BA6FE2">
      <w:pPr>
        <w:pStyle w:val="a3"/>
        <w:spacing w:before="11"/>
        <w:rPr>
          <w:sz w:val="37"/>
          <w:lang w:eastAsia="zh-TW"/>
        </w:rPr>
      </w:pPr>
    </w:p>
    <w:p w14:paraId="6FAF052B" w14:textId="77777777" w:rsidR="00BA6FE2" w:rsidRDefault="009C78B5">
      <w:pPr>
        <w:pStyle w:val="3"/>
        <w:spacing w:line="280" w:lineRule="auto"/>
        <w:rPr>
          <w:lang w:eastAsia="zh-TW"/>
        </w:rPr>
      </w:pPr>
      <w:r>
        <w:rPr>
          <w:w w:val="95"/>
          <w:lang w:eastAsia="zh-TW"/>
        </w:rPr>
        <w:t xml:space="preserve">０３、如果學生向包租代管公司或代理人租屋，並簽訂租賃契約，可以申請校  </w:t>
      </w:r>
      <w:r>
        <w:rPr>
          <w:lang w:eastAsia="zh-TW"/>
        </w:rPr>
        <w:t>外住宿補貼嗎？申請書如何填寫？</w:t>
      </w:r>
    </w:p>
    <w:p w14:paraId="28664287" w14:textId="77777777" w:rsidR="00BA6FE2" w:rsidRDefault="009C78B5">
      <w:pPr>
        <w:pStyle w:val="a3"/>
        <w:spacing w:before="5" w:line="280" w:lineRule="auto"/>
        <w:ind w:left="962" w:right="507" w:hanging="566"/>
        <w:rPr>
          <w:lang w:eastAsia="zh-TW"/>
        </w:rPr>
      </w:pPr>
      <w:proofErr w:type="gramStart"/>
      <w:r>
        <w:rPr>
          <w:lang w:eastAsia="zh-TW"/>
        </w:rPr>
        <w:t>Ａ</w:t>
      </w:r>
      <w:proofErr w:type="gramEnd"/>
      <w:r>
        <w:rPr>
          <w:lang w:eastAsia="zh-TW"/>
        </w:rPr>
        <w:t>：可以申請，但租賃契約及申請書都需註明包租代管公司(或代理人)名稱、統一編號，以及房屋所有權人姓名、身分證字號。</w:t>
      </w:r>
    </w:p>
    <w:p w14:paraId="7612EAEA" w14:textId="77777777" w:rsidR="00BA6FE2" w:rsidRDefault="00BA6FE2">
      <w:pPr>
        <w:spacing w:line="280" w:lineRule="auto"/>
        <w:rPr>
          <w:lang w:eastAsia="zh-TW"/>
        </w:rPr>
        <w:sectPr w:rsidR="00BA6FE2">
          <w:pgSz w:w="11910" w:h="16840"/>
          <w:pgMar w:top="1200" w:right="1020" w:bottom="960" w:left="1020" w:header="0" w:footer="774" w:gutter="0"/>
          <w:cols w:space="720"/>
        </w:sectPr>
      </w:pPr>
    </w:p>
    <w:p w14:paraId="4ECB03D9" w14:textId="77777777" w:rsidR="00BA6FE2" w:rsidRDefault="009C78B5">
      <w:pPr>
        <w:pStyle w:val="1"/>
        <w:rPr>
          <w:rFonts w:ascii="微軟正黑體" w:eastAsia="微軟正黑體"/>
          <w:lang w:eastAsia="zh-TW"/>
        </w:rPr>
      </w:pPr>
      <w:bookmarkStart w:id="2" w:name="3._0806技修_學生校外住宿租金補貼Q&amp;A-學校審核"/>
      <w:bookmarkEnd w:id="2"/>
      <w:r>
        <w:rPr>
          <w:lang w:eastAsia="zh-TW"/>
        </w:rPr>
        <w:lastRenderedPageBreak/>
        <w:t>大專校院弱勢學生助學計畫學生校外住宿租金補貼</w:t>
      </w:r>
      <w:proofErr w:type="gramStart"/>
      <w:r>
        <w:rPr>
          <w:rFonts w:ascii="微軟正黑體" w:eastAsia="微軟正黑體" w:hint="eastAsia"/>
          <w:lang w:eastAsia="zh-TW"/>
        </w:rPr>
        <w:t>Ｑ</w:t>
      </w:r>
      <w:proofErr w:type="gramEnd"/>
      <w:r>
        <w:rPr>
          <w:rFonts w:ascii="微軟正黑體" w:eastAsia="微軟正黑體" w:hint="eastAsia"/>
          <w:lang w:eastAsia="zh-TW"/>
        </w:rPr>
        <w:t xml:space="preserve"> &amp; </w:t>
      </w:r>
      <w:proofErr w:type="gramStart"/>
      <w:r>
        <w:rPr>
          <w:rFonts w:ascii="微軟正黑體" w:eastAsia="微軟正黑體" w:hint="eastAsia"/>
          <w:lang w:eastAsia="zh-TW"/>
        </w:rPr>
        <w:t>Ａ</w:t>
      </w:r>
      <w:proofErr w:type="gramEnd"/>
    </w:p>
    <w:p w14:paraId="5D5F8AF3" w14:textId="77777777" w:rsidR="00BA6FE2" w:rsidRDefault="009C78B5">
      <w:pPr>
        <w:pStyle w:val="2"/>
        <w:rPr>
          <w:lang w:eastAsia="zh-TW"/>
        </w:rPr>
      </w:pPr>
      <w:r>
        <w:rPr>
          <w:lang w:eastAsia="zh-TW"/>
        </w:rPr>
        <w:t>【學校審核篇】</w:t>
      </w:r>
    </w:p>
    <w:p w14:paraId="3562746E" w14:textId="77777777" w:rsidR="00BA6FE2" w:rsidRDefault="00BA6FE2">
      <w:pPr>
        <w:pStyle w:val="a3"/>
        <w:spacing w:before="9"/>
        <w:rPr>
          <w:b/>
          <w:sz w:val="36"/>
          <w:lang w:eastAsia="zh-TW"/>
        </w:rPr>
      </w:pPr>
    </w:p>
    <w:p w14:paraId="1D1965DF" w14:textId="77777777" w:rsidR="00BA6FE2" w:rsidRDefault="009C78B5">
      <w:pPr>
        <w:pStyle w:val="3"/>
        <w:ind w:left="114" w:right="0" w:firstLine="0"/>
        <w:rPr>
          <w:lang w:eastAsia="zh-TW"/>
        </w:rPr>
      </w:pPr>
      <w:r>
        <w:rPr>
          <w:lang w:eastAsia="zh-TW"/>
        </w:rPr>
        <w:t>０１、租賃契約必要登載之項目？</w:t>
      </w:r>
    </w:p>
    <w:p w14:paraId="7265E18B" w14:textId="77777777" w:rsidR="00BA6FE2" w:rsidRDefault="009C78B5">
      <w:pPr>
        <w:pStyle w:val="a3"/>
        <w:spacing w:before="68" w:line="283" w:lineRule="auto"/>
        <w:ind w:left="962" w:right="222" w:hanging="566"/>
        <w:jc w:val="both"/>
        <w:rPr>
          <w:lang w:eastAsia="zh-TW"/>
        </w:rPr>
      </w:pPr>
      <w:proofErr w:type="gramStart"/>
      <w:r>
        <w:rPr>
          <w:lang w:eastAsia="zh-TW"/>
        </w:rPr>
        <w:t>Ａ</w:t>
      </w:r>
      <w:proofErr w:type="gramEnd"/>
      <w:r>
        <w:rPr>
          <w:lang w:eastAsia="zh-TW"/>
        </w:rPr>
        <w:t>：契約內應記載出租人與承租人的姓名、身分證字號、租賃住宅地址、租賃金額及租賃期限等資料，若承租人是包租代管公司或代理人，需註明房屋所有權人姓名、身分證字號。</w:t>
      </w:r>
    </w:p>
    <w:p w14:paraId="498A80EA" w14:textId="77777777" w:rsidR="00BA6FE2" w:rsidRDefault="00BA6FE2">
      <w:pPr>
        <w:pStyle w:val="a3"/>
        <w:spacing w:before="7"/>
        <w:rPr>
          <w:sz w:val="32"/>
          <w:lang w:eastAsia="zh-TW"/>
        </w:rPr>
      </w:pPr>
    </w:p>
    <w:p w14:paraId="61806EBE" w14:textId="77777777" w:rsidR="00BA6FE2" w:rsidRDefault="009C78B5">
      <w:pPr>
        <w:pStyle w:val="3"/>
        <w:spacing w:line="280" w:lineRule="auto"/>
        <w:ind w:left="397" w:right="4972" w:hanging="284"/>
        <w:rPr>
          <w:b w:val="0"/>
          <w:lang w:eastAsia="zh-TW"/>
        </w:rPr>
      </w:pPr>
      <w:r>
        <w:rPr>
          <w:lang w:eastAsia="zh-TW"/>
        </w:rPr>
        <w:t xml:space="preserve">０２、學生簽訂租賃契約之注意事項： </w:t>
      </w:r>
      <w:proofErr w:type="gramStart"/>
      <w:r>
        <w:rPr>
          <w:b w:val="0"/>
          <w:lang w:eastAsia="zh-TW"/>
        </w:rPr>
        <w:t>Ａ</w:t>
      </w:r>
      <w:proofErr w:type="gramEnd"/>
      <w:r>
        <w:rPr>
          <w:b w:val="0"/>
          <w:lang w:eastAsia="zh-TW"/>
        </w:rPr>
        <w:t>：</w:t>
      </w:r>
    </w:p>
    <w:p w14:paraId="172551C8" w14:textId="77777777" w:rsidR="00BA6FE2" w:rsidRDefault="009C78B5">
      <w:pPr>
        <w:pStyle w:val="a3"/>
        <w:spacing w:before="3"/>
        <w:ind w:left="397"/>
        <w:rPr>
          <w:lang w:eastAsia="zh-TW"/>
        </w:rPr>
      </w:pPr>
      <w:r>
        <w:rPr>
          <w:lang w:eastAsia="zh-TW"/>
        </w:rPr>
        <w:t>一、承租人</w:t>
      </w:r>
    </w:p>
    <w:p w14:paraId="0DBF2892" w14:textId="77777777" w:rsidR="00BA6FE2" w:rsidRDefault="009C78B5">
      <w:pPr>
        <w:pStyle w:val="a3"/>
        <w:spacing w:before="70" w:line="280" w:lineRule="auto"/>
        <w:ind w:left="1244" w:right="220" w:hanging="567"/>
        <w:jc w:val="both"/>
        <w:rPr>
          <w:lang w:eastAsia="zh-TW"/>
        </w:rPr>
      </w:pPr>
      <w:r>
        <w:rPr>
          <w:lang w:eastAsia="zh-TW"/>
        </w:rPr>
        <w:t>(</w:t>
      </w:r>
      <w:proofErr w:type="gramStart"/>
      <w:r>
        <w:rPr>
          <w:lang w:eastAsia="zh-TW"/>
        </w:rPr>
        <w:t>一</w:t>
      </w:r>
      <w:proofErr w:type="gramEnd"/>
      <w:r>
        <w:rPr>
          <w:lang w:eastAsia="zh-TW"/>
        </w:rPr>
        <w:t>)承租人為符合低收入戶、中低收入戶或大專校院弱勢學生助學計畫助學金補助資格之學生，因學校未提供住宿、也未重複申請同性質租金補貼者。</w:t>
      </w:r>
    </w:p>
    <w:p w14:paraId="79842461" w14:textId="77777777" w:rsidR="00BA6FE2" w:rsidRDefault="009C78B5">
      <w:pPr>
        <w:pStyle w:val="a3"/>
        <w:spacing w:before="5" w:line="280" w:lineRule="auto"/>
        <w:ind w:left="1244" w:right="220" w:hanging="567"/>
        <w:rPr>
          <w:lang w:eastAsia="zh-TW"/>
        </w:rPr>
      </w:pPr>
      <w:r>
        <w:rPr>
          <w:lang w:eastAsia="zh-TW"/>
        </w:rPr>
        <w:t>(二)108</w:t>
      </w:r>
      <w:r>
        <w:rPr>
          <w:spacing w:val="-26"/>
          <w:lang w:eastAsia="zh-TW"/>
        </w:rPr>
        <w:t xml:space="preserve"> </w:t>
      </w:r>
      <w:proofErr w:type="gramStart"/>
      <w:r>
        <w:rPr>
          <w:spacing w:val="-26"/>
          <w:lang w:eastAsia="zh-TW"/>
        </w:rPr>
        <w:t>學年度第</w:t>
      </w:r>
      <w:proofErr w:type="gramEnd"/>
      <w:r>
        <w:rPr>
          <w:spacing w:val="-26"/>
          <w:lang w:eastAsia="zh-TW"/>
        </w:rPr>
        <w:t xml:space="preserve"> </w:t>
      </w:r>
      <w:r>
        <w:rPr>
          <w:lang w:eastAsia="zh-TW"/>
        </w:rPr>
        <w:t>2</w:t>
      </w:r>
      <w:r>
        <w:rPr>
          <w:spacing w:val="-20"/>
          <w:lang w:eastAsia="zh-TW"/>
        </w:rPr>
        <w:t xml:space="preserve"> 學期起，未滿 </w:t>
      </w:r>
      <w:r>
        <w:rPr>
          <w:lang w:eastAsia="zh-TW"/>
        </w:rPr>
        <w:t>20</w:t>
      </w:r>
      <w:r>
        <w:rPr>
          <w:spacing w:val="-9"/>
          <w:lang w:eastAsia="zh-TW"/>
        </w:rPr>
        <w:t xml:space="preserve"> 歲之學生如擬申請校外住宿租金補貼，仍須以承租人身分簽訂合約，並請於契約中加</w:t>
      </w:r>
      <w:proofErr w:type="gramStart"/>
      <w:r>
        <w:rPr>
          <w:spacing w:val="-9"/>
          <w:lang w:eastAsia="zh-TW"/>
        </w:rPr>
        <w:t>註</w:t>
      </w:r>
      <w:proofErr w:type="gramEnd"/>
      <w:r>
        <w:rPr>
          <w:spacing w:val="-9"/>
          <w:lang w:eastAsia="zh-TW"/>
        </w:rPr>
        <w:t>法定代理人身分證字號。</w:t>
      </w:r>
    </w:p>
    <w:p w14:paraId="5D74980B" w14:textId="77777777" w:rsidR="00BA6FE2" w:rsidRDefault="009C78B5">
      <w:pPr>
        <w:pStyle w:val="a3"/>
        <w:spacing w:before="6" w:line="280" w:lineRule="auto"/>
        <w:ind w:left="1244" w:right="220" w:hanging="567"/>
        <w:jc w:val="both"/>
        <w:rPr>
          <w:lang w:eastAsia="zh-TW"/>
        </w:rPr>
      </w:pPr>
      <w:r>
        <w:rPr>
          <w:lang w:eastAsia="zh-TW"/>
        </w:rPr>
        <w:t>(三)多名符合低收入戶、中低收入戶或大專校院弱勢學生助學計畫助學金申請資格之學生，共同承租同一住宅，若想申請校外住宿租金補貼， 申請人必須共同列於承租人，以資佐證；惟為避免共同承租人之承租</w:t>
      </w:r>
      <w:r>
        <w:rPr>
          <w:spacing w:val="-3"/>
          <w:lang w:eastAsia="zh-TW"/>
        </w:rPr>
        <w:t xml:space="preserve">時間不同(部分人員提前結束合約影響契約效力)，自 </w:t>
      </w:r>
      <w:r>
        <w:rPr>
          <w:lang w:eastAsia="zh-TW"/>
        </w:rPr>
        <w:t>108</w:t>
      </w:r>
      <w:r>
        <w:rPr>
          <w:spacing w:val="-25"/>
          <w:lang w:eastAsia="zh-TW"/>
        </w:rPr>
        <w:t xml:space="preserve"> </w:t>
      </w:r>
      <w:proofErr w:type="gramStart"/>
      <w:r>
        <w:rPr>
          <w:spacing w:val="-25"/>
          <w:lang w:eastAsia="zh-TW"/>
        </w:rPr>
        <w:t>學年度第</w:t>
      </w:r>
      <w:proofErr w:type="gramEnd"/>
      <w:r>
        <w:rPr>
          <w:spacing w:val="-25"/>
          <w:lang w:eastAsia="zh-TW"/>
        </w:rPr>
        <w:t xml:space="preserve"> </w:t>
      </w:r>
      <w:r>
        <w:rPr>
          <w:lang w:eastAsia="zh-TW"/>
        </w:rPr>
        <w:t>2 學期起，共同承租人請分別簽訂合約。</w:t>
      </w:r>
    </w:p>
    <w:p w14:paraId="5CF9D31C" w14:textId="77777777" w:rsidR="00BA6FE2" w:rsidRDefault="009C78B5">
      <w:pPr>
        <w:pStyle w:val="a3"/>
        <w:spacing w:before="8"/>
        <w:ind w:left="397"/>
        <w:rPr>
          <w:lang w:eastAsia="zh-TW"/>
        </w:rPr>
      </w:pPr>
      <w:r>
        <w:rPr>
          <w:lang w:eastAsia="zh-TW"/>
        </w:rPr>
        <w:t>二、租賃契約簽約之雙方</w:t>
      </w:r>
    </w:p>
    <w:p w14:paraId="7724AF56" w14:textId="77777777" w:rsidR="00BA6FE2" w:rsidRDefault="009C78B5">
      <w:pPr>
        <w:pStyle w:val="a3"/>
        <w:spacing w:before="70" w:line="280" w:lineRule="auto"/>
        <w:ind w:left="1245" w:right="169" w:hanging="566"/>
        <w:rPr>
          <w:lang w:eastAsia="zh-TW"/>
        </w:rPr>
      </w:pPr>
      <w:r>
        <w:rPr>
          <w:spacing w:val="-11"/>
          <w:lang w:eastAsia="zh-TW"/>
        </w:rPr>
        <w:t>(</w:t>
      </w:r>
      <w:proofErr w:type="gramStart"/>
      <w:r>
        <w:rPr>
          <w:spacing w:val="-11"/>
          <w:lang w:eastAsia="zh-TW"/>
        </w:rPr>
        <w:t>一</w:t>
      </w:r>
      <w:proofErr w:type="gramEnd"/>
      <w:r>
        <w:rPr>
          <w:spacing w:val="-11"/>
          <w:lang w:eastAsia="zh-TW"/>
        </w:rPr>
        <w:t>) 租賃契約須由學生本人或其法定代理人與出租人或房屋所有權人所簽定。</w:t>
      </w:r>
    </w:p>
    <w:p w14:paraId="55677219" w14:textId="77777777" w:rsidR="00BA6FE2" w:rsidRDefault="009C78B5">
      <w:pPr>
        <w:pStyle w:val="a3"/>
        <w:spacing w:before="3" w:line="283" w:lineRule="auto"/>
        <w:ind w:left="1245" w:right="169" w:hanging="566"/>
        <w:rPr>
          <w:lang w:eastAsia="zh-TW"/>
        </w:rPr>
      </w:pPr>
      <w:r>
        <w:rPr>
          <w:spacing w:val="-11"/>
          <w:lang w:eastAsia="zh-TW"/>
        </w:rPr>
        <w:t>(二) 承租人不得向直系親屬關係承租住宅，該住宅所有權人也不能是學生直系親屬(含學生或配偶之父母、養父母或祖父母)。</w:t>
      </w:r>
    </w:p>
    <w:p w14:paraId="7C910CA9" w14:textId="77777777" w:rsidR="00BA6FE2" w:rsidRDefault="009C78B5">
      <w:pPr>
        <w:pStyle w:val="a3"/>
        <w:spacing w:line="280" w:lineRule="auto"/>
        <w:ind w:left="1245" w:right="169" w:hanging="566"/>
        <w:rPr>
          <w:lang w:eastAsia="zh-TW"/>
        </w:rPr>
      </w:pPr>
      <w:r>
        <w:rPr>
          <w:spacing w:val="-11"/>
          <w:lang w:eastAsia="zh-TW"/>
        </w:rPr>
        <w:t>(三) 出租人可以是房屋所有權人的代理人，但只有出租人就是房屋所有權人時，才能享有公益出租人之租稅優惠。</w:t>
      </w:r>
    </w:p>
    <w:p w14:paraId="639F9898" w14:textId="77777777" w:rsidR="00BA6FE2" w:rsidRDefault="00BA6FE2">
      <w:pPr>
        <w:spacing w:line="280" w:lineRule="auto"/>
        <w:rPr>
          <w:lang w:eastAsia="zh-TW"/>
        </w:rPr>
        <w:sectPr w:rsidR="00BA6FE2">
          <w:footerReference w:type="default" r:id="rId12"/>
          <w:pgSz w:w="11910" w:h="16840"/>
          <w:pgMar w:top="1040" w:right="1020" w:bottom="960" w:left="1020" w:header="0" w:footer="774" w:gutter="0"/>
          <w:pgNumType w:start="1"/>
          <w:cols w:space="720"/>
        </w:sectPr>
      </w:pPr>
    </w:p>
    <w:p w14:paraId="7CADD9F4" w14:textId="77777777" w:rsidR="00BA6FE2" w:rsidRDefault="009C78B5">
      <w:pPr>
        <w:pStyle w:val="a3"/>
        <w:spacing w:before="22" w:line="283" w:lineRule="auto"/>
        <w:ind w:left="1245" w:right="219" w:hanging="566"/>
        <w:jc w:val="both"/>
        <w:rPr>
          <w:lang w:eastAsia="zh-TW"/>
        </w:rPr>
      </w:pPr>
      <w:r>
        <w:rPr>
          <w:lang w:eastAsia="zh-TW"/>
        </w:rPr>
        <w:lastRenderedPageBreak/>
        <w:t>(四)出租人非房屋所有權人之代理人時，學生仍得持該租賃契約申請校外住宿租金補貼，惟</w:t>
      </w:r>
      <w:proofErr w:type="gramStart"/>
      <w:r>
        <w:rPr>
          <w:lang w:eastAsia="zh-TW"/>
        </w:rPr>
        <w:t>務</w:t>
      </w:r>
      <w:proofErr w:type="gramEnd"/>
      <w:r>
        <w:rPr>
          <w:lang w:eastAsia="zh-TW"/>
        </w:rPr>
        <w:t>請學生審慎評估是否承租未經房屋所有權人授權之租賃行為，以避免日後衍生爭議。</w:t>
      </w:r>
    </w:p>
    <w:p w14:paraId="348F6492" w14:textId="77777777" w:rsidR="00BA6FE2" w:rsidRDefault="00BA6FE2">
      <w:pPr>
        <w:pStyle w:val="a3"/>
        <w:spacing w:before="6"/>
        <w:rPr>
          <w:sz w:val="32"/>
          <w:lang w:eastAsia="zh-TW"/>
        </w:rPr>
      </w:pPr>
    </w:p>
    <w:p w14:paraId="7C12037C" w14:textId="77777777" w:rsidR="00BA6FE2" w:rsidRDefault="009C78B5">
      <w:pPr>
        <w:pStyle w:val="3"/>
        <w:spacing w:line="283" w:lineRule="auto"/>
        <w:ind w:left="397" w:right="1903" w:hanging="284"/>
        <w:rPr>
          <w:b w:val="0"/>
          <w:lang w:eastAsia="zh-TW"/>
        </w:rPr>
      </w:pPr>
      <w:r>
        <w:rPr>
          <w:w w:val="95"/>
          <w:lang w:eastAsia="zh-TW"/>
        </w:rPr>
        <w:t xml:space="preserve">０３、尚未與房東簽訂租賃契約，可否申請校外住宿租金補貼？ </w:t>
      </w:r>
      <w:proofErr w:type="gramStart"/>
      <w:r>
        <w:rPr>
          <w:b w:val="0"/>
          <w:lang w:eastAsia="zh-TW"/>
        </w:rPr>
        <w:t>Ａ</w:t>
      </w:r>
      <w:proofErr w:type="gramEnd"/>
      <w:r>
        <w:rPr>
          <w:b w:val="0"/>
          <w:lang w:eastAsia="zh-TW"/>
        </w:rPr>
        <w:t>：不可申請。</w:t>
      </w:r>
    </w:p>
    <w:p w14:paraId="5A1CB311" w14:textId="77777777" w:rsidR="00BA6FE2" w:rsidRDefault="00BA6FE2">
      <w:pPr>
        <w:pStyle w:val="a3"/>
        <w:spacing w:before="8"/>
        <w:rPr>
          <w:sz w:val="32"/>
          <w:lang w:eastAsia="zh-TW"/>
        </w:rPr>
      </w:pPr>
    </w:p>
    <w:p w14:paraId="1A0E794E" w14:textId="77777777" w:rsidR="00BA6FE2" w:rsidRDefault="009C78B5">
      <w:pPr>
        <w:spacing w:before="1" w:line="283" w:lineRule="auto"/>
        <w:ind w:left="962" w:right="221" w:hanging="849"/>
        <w:rPr>
          <w:sz w:val="28"/>
          <w:lang w:eastAsia="zh-TW"/>
        </w:rPr>
      </w:pPr>
      <w:r>
        <w:rPr>
          <w:b/>
          <w:w w:val="95"/>
          <w:sz w:val="28"/>
          <w:lang w:eastAsia="zh-TW"/>
        </w:rPr>
        <w:t>０４、學生申請的建物登記第二類謄本所載地址，與租賃契約影本所載</w:t>
      </w:r>
      <w:r>
        <w:rPr>
          <w:b/>
          <w:strike/>
          <w:w w:val="95"/>
          <w:sz w:val="28"/>
          <w:lang w:eastAsia="zh-TW"/>
        </w:rPr>
        <w:t>租賃</w:t>
      </w:r>
      <w:r>
        <w:rPr>
          <w:b/>
          <w:w w:val="95"/>
          <w:sz w:val="28"/>
          <w:lang w:eastAsia="zh-TW"/>
        </w:rPr>
        <w:t xml:space="preserve">住  </w:t>
      </w:r>
      <w:r>
        <w:rPr>
          <w:b/>
          <w:sz w:val="28"/>
          <w:lang w:eastAsia="zh-TW"/>
        </w:rPr>
        <w:t>宅地址有些微落差，可以申請校外住宿補貼嗎？</w:t>
      </w:r>
      <w:r>
        <w:rPr>
          <w:sz w:val="28"/>
          <w:lang w:eastAsia="zh-TW"/>
        </w:rPr>
        <w:t>(例如契約載明租賃住</w:t>
      </w:r>
      <w:r>
        <w:rPr>
          <w:spacing w:val="-11"/>
          <w:sz w:val="28"/>
          <w:lang w:eastAsia="zh-TW"/>
        </w:rPr>
        <w:t xml:space="preserve">宅為中山南路 </w:t>
      </w:r>
      <w:r>
        <w:rPr>
          <w:sz w:val="28"/>
          <w:lang w:eastAsia="zh-TW"/>
        </w:rPr>
        <w:t>5</w:t>
      </w:r>
      <w:r>
        <w:rPr>
          <w:spacing w:val="-49"/>
          <w:sz w:val="28"/>
          <w:lang w:eastAsia="zh-TW"/>
        </w:rPr>
        <w:t xml:space="preserve"> 號 </w:t>
      </w:r>
      <w:r>
        <w:rPr>
          <w:sz w:val="28"/>
          <w:lang w:eastAsia="zh-TW"/>
        </w:rPr>
        <w:t>4</w:t>
      </w:r>
      <w:r>
        <w:rPr>
          <w:spacing w:val="-12"/>
          <w:sz w:val="28"/>
          <w:lang w:eastAsia="zh-TW"/>
        </w:rPr>
        <w:t xml:space="preserve"> 樓，建物登記第二類謄本所載地址為中山南路 </w:t>
      </w:r>
      <w:r>
        <w:rPr>
          <w:sz w:val="28"/>
          <w:lang w:eastAsia="zh-TW"/>
        </w:rPr>
        <w:t>5</w:t>
      </w:r>
      <w:r>
        <w:rPr>
          <w:spacing w:val="-36"/>
          <w:sz w:val="28"/>
          <w:lang w:eastAsia="zh-TW"/>
        </w:rPr>
        <w:t xml:space="preserve"> 號</w:t>
      </w:r>
    </w:p>
    <w:p w14:paraId="38506EEB" w14:textId="77777777" w:rsidR="00BA6FE2" w:rsidRDefault="009C78B5">
      <w:pPr>
        <w:pStyle w:val="a3"/>
        <w:spacing w:line="385" w:lineRule="exact"/>
        <w:ind w:left="962"/>
        <w:rPr>
          <w:lang w:eastAsia="zh-TW"/>
        </w:rPr>
      </w:pPr>
      <w:r>
        <w:rPr>
          <w:lang w:eastAsia="zh-TW"/>
        </w:rPr>
        <w:t>4 樓 401 室)</w:t>
      </w:r>
    </w:p>
    <w:p w14:paraId="00BBEF16" w14:textId="77777777" w:rsidR="00BA6FE2" w:rsidRDefault="009C78B5">
      <w:pPr>
        <w:pStyle w:val="a3"/>
        <w:spacing w:before="69"/>
        <w:ind w:left="397"/>
        <w:rPr>
          <w:lang w:eastAsia="zh-TW"/>
        </w:rPr>
      </w:pPr>
      <w:proofErr w:type="gramStart"/>
      <w:r>
        <w:rPr>
          <w:lang w:eastAsia="zh-TW"/>
        </w:rPr>
        <w:t>Ａ</w:t>
      </w:r>
      <w:proofErr w:type="gramEnd"/>
      <w:r>
        <w:rPr>
          <w:lang w:eastAsia="zh-TW"/>
        </w:rPr>
        <w:t>：若此差異係用於區分居住於同一住宅之其他承租人，仍可同意其申請。</w:t>
      </w:r>
    </w:p>
    <w:p w14:paraId="44CFDDEF" w14:textId="77777777" w:rsidR="00BA6FE2" w:rsidRDefault="00BA6FE2">
      <w:pPr>
        <w:pStyle w:val="a3"/>
        <w:spacing w:before="10"/>
        <w:rPr>
          <w:sz w:val="37"/>
          <w:lang w:eastAsia="zh-TW"/>
        </w:rPr>
      </w:pPr>
    </w:p>
    <w:p w14:paraId="7581E37A" w14:textId="77777777" w:rsidR="00BA6FE2" w:rsidRDefault="009C78B5">
      <w:pPr>
        <w:pStyle w:val="3"/>
        <w:spacing w:line="283" w:lineRule="auto"/>
        <w:rPr>
          <w:lang w:eastAsia="zh-TW"/>
        </w:rPr>
      </w:pPr>
      <w:r>
        <w:rPr>
          <w:w w:val="95"/>
          <w:lang w:eastAsia="zh-TW"/>
        </w:rPr>
        <w:t xml:space="preserve">０５、學生依照租賃住宅的門牌去申請建物登記第二類謄本，卻取得不同門牌  </w:t>
      </w:r>
      <w:r>
        <w:rPr>
          <w:lang w:eastAsia="zh-TW"/>
        </w:rPr>
        <w:t>的謄本，如何處理？</w:t>
      </w:r>
    </w:p>
    <w:p w14:paraId="1300B9D5" w14:textId="77777777" w:rsidR="00BA6FE2" w:rsidRDefault="009C78B5">
      <w:pPr>
        <w:pStyle w:val="a3"/>
        <w:spacing w:line="388" w:lineRule="exact"/>
        <w:ind w:left="397"/>
        <w:rPr>
          <w:lang w:eastAsia="zh-TW"/>
        </w:rPr>
      </w:pPr>
      <w:proofErr w:type="gramStart"/>
      <w:r>
        <w:rPr>
          <w:lang w:eastAsia="zh-TW"/>
        </w:rPr>
        <w:t>Ａ</w:t>
      </w:r>
      <w:proofErr w:type="gramEnd"/>
      <w:r>
        <w:rPr>
          <w:lang w:eastAsia="zh-TW"/>
        </w:rPr>
        <w:t>：</w:t>
      </w:r>
    </w:p>
    <w:p w14:paraId="1DE5D342" w14:textId="77777777" w:rsidR="00BA6FE2" w:rsidRDefault="009C78B5">
      <w:pPr>
        <w:pStyle w:val="a3"/>
        <w:spacing w:before="68" w:line="283" w:lineRule="auto"/>
        <w:ind w:left="962" w:right="228" w:hanging="566"/>
        <w:rPr>
          <w:lang w:eastAsia="zh-TW"/>
        </w:rPr>
      </w:pPr>
      <w:r>
        <w:rPr>
          <w:w w:val="95"/>
          <w:lang w:eastAsia="zh-TW"/>
        </w:rPr>
        <w:t xml:space="preserve">一、請先向地政單位確認，學生租賃住宅門牌查詢結果是否確與建物登記第  </w:t>
      </w:r>
      <w:r>
        <w:rPr>
          <w:lang w:eastAsia="zh-TW"/>
        </w:rPr>
        <w:t>二類謄本門牌相同(排除房東寫錯門牌、學生填錯門牌或地政印錯門  牌)。</w:t>
      </w:r>
    </w:p>
    <w:p w14:paraId="14E64B45" w14:textId="77777777" w:rsidR="00BA6FE2" w:rsidRDefault="009C78B5">
      <w:pPr>
        <w:pStyle w:val="a3"/>
        <w:spacing w:line="283" w:lineRule="auto"/>
        <w:ind w:left="962" w:right="228" w:hanging="566"/>
        <w:rPr>
          <w:lang w:eastAsia="zh-TW"/>
        </w:rPr>
      </w:pPr>
      <w:r>
        <w:rPr>
          <w:w w:val="95"/>
          <w:lang w:eastAsia="zh-TW"/>
        </w:rPr>
        <w:t xml:space="preserve">二、如確無門牌錯誤情形，可向戶政單位確認，該門牌是否有門牌整編問題   </w:t>
      </w:r>
      <w:r>
        <w:rPr>
          <w:lang w:eastAsia="zh-TW"/>
        </w:rPr>
        <w:t>(戶政單位門牌登記方式可能與地政單位有所差異)。</w:t>
      </w:r>
    </w:p>
    <w:p w14:paraId="61E243B2" w14:textId="77777777" w:rsidR="00BA6FE2" w:rsidRDefault="009C78B5">
      <w:pPr>
        <w:pStyle w:val="a3"/>
        <w:spacing w:line="280" w:lineRule="auto"/>
        <w:ind w:left="962" w:right="227" w:hanging="566"/>
        <w:rPr>
          <w:lang w:eastAsia="zh-TW"/>
        </w:rPr>
      </w:pPr>
      <w:r>
        <w:rPr>
          <w:lang w:eastAsia="zh-TW"/>
        </w:rPr>
        <w:t>三、部分縣市已建置完整的GIS 系統，可以門牌查詢建號，再與建物登記第二類謄本</w:t>
      </w:r>
      <w:proofErr w:type="gramStart"/>
      <w:r>
        <w:rPr>
          <w:lang w:eastAsia="zh-TW"/>
        </w:rPr>
        <w:t>所載建號</w:t>
      </w:r>
      <w:proofErr w:type="gramEnd"/>
      <w:r>
        <w:rPr>
          <w:lang w:eastAsia="zh-TW"/>
        </w:rPr>
        <w:t>進行比對，若比對一致即可。</w:t>
      </w:r>
    </w:p>
    <w:p w14:paraId="404BF541" w14:textId="77777777" w:rsidR="00BA6FE2" w:rsidRDefault="00BA6FE2">
      <w:pPr>
        <w:pStyle w:val="a3"/>
        <w:spacing w:before="6"/>
        <w:rPr>
          <w:sz w:val="32"/>
          <w:lang w:eastAsia="zh-TW"/>
        </w:rPr>
      </w:pPr>
    </w:p>
    <w:p w14:paraId="3D0CA68A" w14:textId="77777777" w:rsidR="00BA6FE2" w:rsidRDefault="009C78B5">
      <w:pPr>
        <w:pStyle w:val="3"/>
        <w:spacing w:line="283" w:lineRule="auto"/>
        <w:ind w:right="350"/>
        <w:jc w:val="both"/>
        <w:rPr>
          <w:lang w:eastAsia="zh-TW"/>
        </w:rPr>
      </w:pPr>
      <w:r>
        <w:rPr>
          <w:spacing w:val="-5"/>
          <w:lang w:eastAsia="zh-TW"/>
        </w:rPr>
        <w:t>０６、如果學生租賃的住宅違反「都市計畫法」土地使用分區管制、「非都市</w:t>
      </w:r>
      <w:r>
        <w:rPr>
          <w:spacing w:val="-5"/>
          <w:w w:val="95"/>
          <w:lang w:eastAsia="zh-TW"/>
        </w:rPr>
        <w:t xml:space="preserve">土地使用管制規則」等規定(如都市計畫的工業區或非都市土地的丁種  建築用地)，或屬於違法出租之建物(法規明定不得出租)、違反建築物  室內裝修管理辦法等相關規定之危險住宅(如室內裝修已妨礙或破壞防  火避難設施、消防安全設備及主要構造等)，是否能申請校外租屋租金  </w:t>
      </w:r>
      <w:r>
        <w:rPr>
          <w:spacing w:val="-5"/>
          <w:lang w:eastAsia="zh-TW"/>
        </w:rPr>
        <w:t>補貼？</w:t>
      </w:r>
    </w:p>
    <w:p w14:paraId="295DD380" w14:textId="77777777" w:rsidR="00BA6FE2" w:rsidRDefault="009C78B5">
      <w:pPr>
        <w:pStyle w:val="a3"/>
        <w:spacing w:line="380" w:lineRule="exact"/>
        <w:ind w:left="397"/>
        <w:rPr>
          <w:lang w:eastAsia="zh-TW"/>
        </w:rPr>
      </w:pPr>
      <w:proofErr w:type="gramStart"/>
      <w:r>
        <w:rPr>
          <w:lang w:eastAsia="zh-TW"/>
        </w:rPr>
        <w:t>Ａ</w:t>
      </w:r>
      <w:proofErr w:type="gramEnd"/>
      <w:r>
        <w:rPr>
          <w:lang w:eastAsia="zh-TW"/>
        </w:rPr>
        <w:t>：</w:t>
      </w:r>
    </w:p>
    <w:p w14:paraId="0F87A766" w14:textId="77777777" w:rsidR="00BA6FE2" w:rsidRDefault="00BA6FE2">
      <w:pPr>
        <w:spacing w:line="380" w:lineRule="exact"/>
        <w:rPr>
          <w:lang w:eastAsia="zh-TW"/>
        </w:rPr>
        <w:sectPr w:rsidR="00BA6FE2">
          <w:pgSz w:w="11910" w:h="16840"/>
          <w:pgMar w:top="1200" w:right="1020" w:bottom="960" w:left="1020" w:header="0" w:footer="774" w:gutter="0"/>
          <w:cols w:space="720"/>
        </w:sectPr>
      </w:pPr>
    </w:p>
    <w:p w14:paraId="622DBBFC" w14:textId="77777777" w:rsidR="00BA6FE2" w:rsidRDefault="009C78B5">
      <w:pPr>
        <w:pStyle w:val="a3"/>
        <w:spacing w:before="22"/>
        <w:ind w:left="397"/>
        <w:rPr>
          <w:lang w:eastAsia="zh-TW"/>
        </w:rPr>
      </w:pPr>
      <w:r>
        <w:rPr>
          <w:w w:val="95"/>
          <w:lang w:eastAsia="zh-TW"/>
        </w:rPr>
        <w:lastRenderedPageBreak/>
        <w:t>一、不可申請。</w:t>
      </w:r>
    </w:p>
    <w:p w14:paraId="0F919AC7" w14:textId="77777777" w:rsidR="00BA6FE2" w:rsidRDefault="009C78B5">
      <w:pPr>
        <w:pStyle w:val="a3"/>
        <w:spacing w:before="68" w:line="280" w:lineRule="auto"/>
        <w:ind w:left="967" w:right="218" w:hanging="570"/>
        <w:jc w:val="both"/>
        <w:rPr>
          <w:lang w:eastAsia="zh-TW"/>
        </w:rPr>
      </w:pPr>
      <w:r>
        <w:rPr>
          <w:lang w:eastAsia="zh-TW"/>
        </w:rPr>
        <w:t>二、為維護自身安全，學生校外租賃住宅時，應主動關切與居住環境安全有</w:t>
      </w:r>
      <w:r>
        <w:rPr>
          <w:w w:val="95"/>
          <w:lang w:eastAsia="zh-TW"/>
        </w:rPr>
        <w:t xml:space="preserve">關事宜，例如避免承租違法出租或危險的住宅，以及注意承租住宅是否  因室內裝修而有妨礙或破壞防火避難設施、消防安全設備及主要構造等  </w:t>
      </w:r>
      <w:r>
        <w:rPr>
          <w:lang w:eastAsia="zh-TW"/>
        </w:rPr>
        <w:t>安全疑慮。</w:t>
      </w:r>
    </w:p>
    <w:p w14:paraId="5FEB6ACE" w14:textId="77777777" w:rsidR="00BA6FE2" w:rsidRDefault="009C78B5">
      <w:pPr>
        <w:pStyle w:val="a3"/>
        <w:spacing w:before="8" w:line="280" w:lineRule="auto"/>
        <w:ind w:left="680" w:right="3584" w:hanging="284"/>
        <w:rPr>
          <w:lang w:eastAsia="zh-TW"/>
        </w:rPr>
      </w:pPr>
      <w:r>
        <w:rPr>
          <w:lang w:eastAsia="zh-TW"/>
        </w:rPr>
        <w:t xml:space="preserve">三、評估租賃住宅居住環境安全參考原則：    </w:t>
      </w:r>
      <w:r>
        <w:rPr>
          <w:spacing w:val="-1"/>
          <w:lang w:eastAsia="zh-TW"/>
        </w:rPr>
        <w:t>(</w:t>
      </w:r>
      <w:proofErr w:type="gramStart"/>
      <w:r>
        <w:rPr>
          <w:spacing w:val="-1"/>
          <w:lang w:eastAsia="zh-TW"/>
        </w:rPr>
        <w:t>一</w:t>
      </w:r>
      <w:proofErr w:type="gramEnd"/>
      <w:r>
        <w:rPr>
          <w:spacing w:val="-1"/>
          <w:lang w:eastAsia="zh-TW"/>
        </w:rPr>
        <w:t>)建築物有共同門禁管制出入口且</w:t>
      </w:r>
      <w:proofErr w:type="gramStart"/>
      <w:r>
        <w:rPr>
          <w:spacing w:val="-1"/>
          <w:lang w:eastAsia="zh-TW"/>
        </w:rPr>
        <w:t>有鎖具</w:t>
      </w:r>
      <w:proofErr w:type="gramEnd"/>
      <w:r>
        <w:rPr>
          <w:spacing w:val="-1"/>
          <w:lang w:eastAsia="zh-TW"/>
        </w:rPr>
        <w:t>。</w:t>
      </w:r>
      <w:r>
        <w:rPr>
          <w:lang w:eastAsia="zh-TW"/>
        </w:rPr>
        <w:t>(二)建築物內或</w:t>
      </w:r>
      <w:proofErr w:type="gramStart"/>
      <w:r>
        <w:rPr>
          <w:lang w:eastAsia="zh-TW"/>
        </w:rPr>
        <w:t>週</w:t>
      </w:r>
      <w:proofErr w:type="gramEnd"/>
      <w:r>
        <w:rPr>
          <w:lang w:eastAsia="zh-TW"/>
        </w:rPr>
        <w:t>邊停車場所設有照明。    (三)滅火器功能正常。</w:t>
      </w:r>
    </w:p>
    <w:p w14:paraId="656D489C" w14:textId="77777777" w:rsidR="00BA6FE2" w:rsidRDefault="009C78B5">
      <w:pPr>
        <w:pStyle w:val="a3"/>
        <w:spacing w:before="8" w:line="280" w:lineRule="auto"/>
        <w:ind w:left="1245" w:right="364" w:hanging="566"/>
        <w:rPr>
          <w:lang w:eastAsia="zh-TW"/>
        </w:rPr>
      </w:pPr>
      <w:r>
        <w:rPr>
          <w:lang w:eastAsia="zh-TW"/>
        </w:rPr>
        <w:t>(四)熱水器裝設符合安全要求(瓦斯型安裝於室外，安裝於室內有強制排氣裝置)。</w:t>
      </w:r>
    </w:p>
    <w:p w14:paraId="2C877877" w14:textId="77777777" w:rsidR="00BA6FE2" w:rsidRDefault="009C78B5">
      <w:pPr>
        <w:pStyle w:val="a3"/>
        <w:spacing w:before="4" w:line="280" w:lineRule="auto"/>
        <w:ind w:left="680" w:right="3864"/>
        <w:jc w:val="both"/>
        <w:rPr>
          <w:lang w:eastAsia="zh-TW"/>
        </w:rPr>
      </w:pPr>
      <w:r>
        <w:rPr>
          <w:lang w:eastAsia="zh-TW"/>
        </w:rPr>
        <w:t>(五)設有火警警報器或住宅用火災警報器。(六)保持逃生通道</w:t>
      </w:r>
      <w:proofErr w:type="gramStart"/>
      <w:r>
        <w:rPr>
          <w:lang w:eastAsia="zh-TW"/>
        </w:rPr>
        <w:t>暢通，</w:t>
      </w:r>
      <w:proofErr w:type="gramEnd"/>
      <w:r>
        <w:rPr>
          <w:lang w:eastAsia="zh-TW"/>
        </w:rPr>
        <w:t>且出口標示清楚。(七)是否具有逃生通道。</w:t>
      </w:r>
    </w:p>
    <w:p w14:paraId="6425475E" w14:textId="77777777" w:rsidR="00BA6FE2" w:rsidRDefault="009C78B5">
      <w:pPr>
        <w:pStyle w:val="a3"/>
        <w:spacing w:before="5" w:line="280" w:lineRule="auto"/>
        <w:ind w:left="397" w:right="1898"/>
        <w:rPr>
          <w:lang w:eastAsia="zh-TW"/>
        </w:rPr>
      </w:pPr>
      <w:r>
        <w:rPr>
          <w:lang w:eastAsia="zh-TW"/>
        </w:rPr>
        <w:t>四、學校並將不定期追蹤關懷輔導及訪視學生校外租屋狀況。五、政府各類住宅補貼亦將進行勾</w:t>
      </w:r>
      <w:proofErr w:type="gramStart"/>
      <w:r>
        <w:rPr>
          <w:lang w:eastAsia="zh-TW"/>
        </w:rPr>
        <w:t>稽</w:t>
      </w:r>
      <w:proofErr w:type="gramEnd"/>
      <w:r>
        <w:rPr>
          <w:lang w:eastAsia="zh-TW"/>
        </w:rPr>
        <w:t>比對。</w:t>
      </w:r>
    </w:p>
    <w:p w14:paraId="052FCEB3" w14:textId="77777777" w:rsidR="00BA6FE2" w:rsidRDefault="00BA6FE2">
      <w:pPr>
        <w:pStyle w:val="a3"/>
        <w:spacing w:before="2"/>
        <w:rPr>
          <w:sz w:val="33"/>
          <w:lang w:eastAsia="zh-TW"/>
        </w:rPr>
      </w:pPr>
    </w:p>
    <w:p w14:paraId="16194B92" w14:textId="77777777" w:rsidR="00BA6FE2" w:rsidRDefault="009C78B5">
      <w:pPr>
        <w:pStyle w:val="3"/>
        <w:spacing w:before="1" w:line="280" w:lineRule="auto"/>
        <w:rPr>
          <w:lang w:eastAsia="zh-TW"/>
        </w:rPr>
      </w:pPr>
      <w:r>
        <w:rPr>
          <w:w w:val="95"/>
          <w:lang w:eastAsia="zh-TW"/>
        </w:rPr>
        <w:t xml:space="preserve">０７、學生承租房屋所有權人自行於頂樓加蓋之房屋，可否申請校外住宿租金  </w:t>
      </w:r>
      <w:r>
        <w:rPr>
          <w:lang w:eastAsia="zh-TW"/>
        </w:rPr>
        <w:t>補貼？</w:t>
      </w:r>
    </w:p>
    <w:p w14:paraId="6374EFC3" w14:textId="77777777" w:rsidR="00BA6FE2" w:rsidRDefault="009C78B5">
      <w:pPr>
        <w:pStyle w:val="a3"/>
        <w:spacing w:before="3" w:line="283" w:lineRule="auto"/>
        <w:ind w:left="962" w:right="228" w:hanging="566"/>
        <w:rPr>
          <w:lang w:eastAsia="zh-TW"/>
        </w:rPr>
      </w:pPr>
      <w:proofErr w:type="gramStart"/>
      <w:r>
        <w:rPr>
          <w:w w:val="95"/>
          <w:lang w:eastAsia="zh-TW"/>
        </w:rPr>
        <w:t>Ａ</w:t>
      </w:r>
      <w:proofErr w:type="gramEnd"/>
      <w:r>
        <w:rPr>
          <w:w w:val="95"/>
          <w:lang w:eastAsia="zh-TW"/>
        </w:rPr>
        <w:t xml:space="preserve">：頂樓加蓋房屋因不符合消防法及建築物室內裝修管理辦法等相關規定，  </w:t>
      </w:r>
      <w:proofErr w:type="gramStart"/>
      <w:r>
        <w:rPr>
          <w:lang w:eastAsia="zh-TW"/>
        </w:rPr>
        <w:t>爰</w:t>
      </w:r>
      <w:proofErr w:type="gramEnd"/>
      <w:r>
        <w:rPr>
          <w:lang w:eastAsia="zh-TW"/>
        </w:rPr>
        <w:t>不可申請。</w:t>
      </w:r>
    </w:p>
    <w:p w14:paraId="181EEFDF" w14:textId="77777777" w:rsidR="00BA6FE2" w:rsidRDefault="00BA6FE2">
      <w:pPr>
        <w:spacing w:line="283" w:lineRule="auto"/>
        <w:rPr>
          <w:lang w:eastAsia="zh-TW"/>
        </w:rPr>
        <w:sectPr w:rsidR="00BA6FE2">
          <w:pgSz w:w="11910" w:h="16840"/>
          <w:pgMar w:top="1200" w:right="1020" w:bottom="960" w:left="1020" w:header="0" w:footer="774" w:gutter="0"/>
          <w:cols w:space="720"/>
        </w:sectPr>
      </w:pPr>
    </w:p>
    <w:p w14:paraId="75E5044B" w14:textId="77777777" w:rsidR="00BA6FE2" w:rsidRDefault="009C78B5">
      <w:pPr>
        <w:pStyle w:val="1"/>
        <w:rPr>
          <w:rFonts w:ascii="微軟正黑體" w:eastAsia="微軟正黑體"/>
          <w:lang w:eastAsia="zh-TW"/>
        </w:rPr>
      </w:pPr>
      <w:bookmarkStart w:id="3" w:name="4._0806技修_學生校外住宿租金補貼Q&amp;A-租金補貼發放與溢領"/>
      <w:bookmarkEnd w:id="3"/>
      <w:r>
        <w:rPr>
          <w:lang w:eastAsia="zh-TW"/>
        </w:rPr>
        <w:lastRenderedPageBreak/>
        <w:t>大專校院弱勢學生助學計畫學生校外住宿租金補貼</w:t>
      </w:r>
      <w:proofErr w:type="gramStart"/>
      <w:r>
        <w:rPr>
          <w:rFonts w:ascii="微軟正黑體" w:eastAsia="微軟正黑體" w:hint="eastAsia"/>
          <w:lang w:eastAsia="zh-TW"/>
        </w:rPr>
        <w:t>Ｑ</w:t>
      </w:r>
      <w:proofErr w:type="gramEnd"/>
      <w:r>
        <w:rPr>
          <w:rFonts w:ascii="微軟正黑體" w:eastAsia="微軟正黑體" w:hint="eastAsia"/>
          <w:lang w:eastAsia="zh-TW"/>
        </w:rPr>
        <w:t xml:space="preserve"> &amp; </w:t>
      </w:r>
      <w:proofErr w:type="gramStart"/>
      <w:r>
        <w:rPr>
          <w:rFonts w:ascii="微軟正黑體" w:eastAsia="微軟正黑體" w:hint="eastAsia"/>
          <w:lang w:eastAsia="zh-TW"/>
        </w:rPr>
        <w:t>Ａ</w:t>
      </w:r>
      <w:proofErr w:type="gramEnd"/>
    </w:p>
    <w:p w14:paraId="6DE2999E" w14:textId="77777777" w:rsidR="00BA6FE2" w:rsidRDefault="009C78B5">
      <w:pPr>
        <w:pStyle w:val="2"/>
        <w:ind w:left="342"/>
        <w:rPr>
          <w:lang w:eastAsia="zh-TW"/>
        </w:rPr>
      </w:pPr>
      <w:r>
        <w:rPr>
          <w:lang w:eastAsia="zh-TW"/>
        </w:rPr>
        <w:t>【租金補貼發放與溢領篇】</w:t>
      </w:r>
    </w:p>
    <w:p w14:paraId="292C43A7" w14:textId="77777777" w:rsidR="00BA6FE2" w:rsidRDefault="00BA6FE2">
      <w:pPr>
        <w:pStyle w:val="a3"/>
        <w:spacing w:before="9"/>
        <w:rPr>
          <w:b/>
          <w:sz w:val="36"/>
          <w:lang w:eastAsia="zh-TW"/>
        </w:rPr>
      </w:pPr>
    </w:p>
    <w:p w14:paraId="222C1DE2" w14:textId="77777777" w:rsidR="00BA6FE2" w:rsidRDefault="009C78B5">
      <w:pPr>
        <w:pStyle w:val="3"/>
        <w:spacing w:line="280" w:lineRule="auto"/>
        <w:rPr>
          <w:lang w:eastAsia="zh-TW"/>
        </w:rPr>
      </w:pPr>
      <w:r>
        <w:rPr>
          <w:w w:val="95"/>
          <w:lang w:eastAsia="zh-TW"/>
        </w:rPr>
        <w:t xml:space="preserve">０１、如何認定校外住宿租金補貼之縣市別？每學期補貼期間及每月補貼金額  </w:t>
      </w:r>
      <w:r>
        <w:rPr>
          <w:lang w:eastAsia="zh-TW"/>
        </w:rPr>
        <w:t>為何？</w:t>
      </w:r>
    </w:p>
    <w:p w14:paraId="11833422" w14:textId="77777777" w:rsidR="00BA6FE2" w:rsidRDefault="009C78B5">
      <w:pPr>
        <w:pStyle w:val="a3"/>
        <w:spacing w:before="4" w:line="280" w:lineRule="auto"/>
        <w:ind w:left="962" w:right="228" w:hanging="566"/>
        <w:rPr>
          <w:lang w:eastAsia="zh-TW"/>
        </w:rPr>
      </w:pPr>
      <w:proofErr w:type="gramStart"/>
      <w:r>
        <w:rPr>
          <w:w w:val="95"/>
          <w:lang w:eastAsia="zh-TW"/>
        </w:rPr>
        <w:t>Ａ</w:t>
      </w:r>
      <w:proofErr w:type="gramEnd"/>
      <w:r>
        <w:rPr>
          <w:w w:val="95"/>
          <w:lang w:eastAsia="zh-TW"/>
        </w:rPr>
        <w:t>：縣市別及每月補貼金額如下表，依學生租賃地所在縣市，每人每月補貼</w:t>
      </w:r>
      <w:r>
        <w:rPr>
          <w:lang w:eastAsia="zh-TW"/>
        </w:rPr>
        <w:t>1,200</w:t>
      </w:r>
      <w:r>
        <w:rPr>
          <w:spacing w:val="-37"/>
          <w:lang w:eastAsia="zh-TW"/>
        </w:rPr>
        <w:t xml:space="preserve"> 元至 </w:t>
      </w:r>
      <w:r>
        <w:rPr>
          <w:lang w:eastAsia="zh-TW"/>
        </w:rPr>
        <w:t>1,800</w:t>
      </w:r>
      <w:r>
        <w:rPr>
          <w:spacing w:val="-12"/>
          <w:lang w:eastAsia="zh-TW"/>
        </w:rPr>
        <w:t xml:space="preserve"> 元租金，以「月」為單位，當月份居住天數未達 </w:t>
      </w:r>
      <w:r>
        <w:rPr>
          <w:lang w:eastAsia="zh-TW"/>
        </w:rPr>
        <w:t>1</w:t>
      </w:r>
      <w:r>
        <w:rPr>
          <w:spacing w:val="-36"/>
          <w:lang w:eastAsia="zh-TW"/>
        </w:rPr>
        <w:t xml:space="preserve"> </w:t>
      </w:r>
      <w:proofErr w:type="gramStart"/>
      <w:r>
        <w:rPr>
          <w:spacing w:val="-36"/>
          <w:lang w:eastAsia="zh-TW"/>
        </w:rPr>
        <w:t>個</w:t>
      </w:r>
      <w:proofErr w:type="gramEnd"/>
    </w:p>
    <w:p w14:paraId="7173A556" w14:textId="77777777" w:rsidR="00BA6FE2" w:rsidRDefault="009C78B5">
      <w:pPr>
        <w:pStyle w:val="a3"/>
        <w:spacing w:before="3"/>
        <w:ind w:left="962"/>
        <w:rPr>
          <w:lang w:eastAsia="zh-TW"/>
        </w:rPr>
      </w:pPr>
      <w:r>
        <w:rPr>
          <w:spacing w:val="-4"/>
          <w:lang w:eastAsia="zh-TW"/>
        </w:rPr>
        <w:t>月，以一個月計算；補貼</w:t>
      </w:r>
      <w:proofErr w:type="gramStart"/>
      <w:r>
        <w:rPr>
          <w:spacing w:val="-4"/>
          <w:lang w:eastAsia="zh-TW"/>
        </w:rPr>
        <w:t>期間，</w:t>
      </w:r>
      <w:proofErr w:type="gramEnd"/>
      <w:r>
        <w:rPr>
          <w:spacing w:val="-4"/>
          <w:lang w:eastAsia="zh-TW"/>
        </w:rPr>
        <w:t xml:space="preserve">上學期為 </w:t>
      </w:r>
      <w:r>
        <w:rPr>
          <w:lang w:eastAsia="zh-TW"/>
        </w:rPr>
        <w:t>8</w:t>
      </w:r>
      <w:r>
        <w:rPr>
          <w:spacing w:val="-26"/>
          <w:lang w:eastAsia="zh-TW"/>
        </w:rPr>
        <w:t xml:space="preserve"> 月至隔年 </w:t>
      </w:r>
      <w:r>
        <w:rPr>
          <w:lang w:eastAsia="zh-TW"/>
        </w:rPr>
        <w:t>1</w:t>
      </w:r>
      <w:r>
        <w:rPr>
          <w:spacing w:val="-20"/>
          <w:lang w:eastAsia="zh-TW"/>
        </w:rPr>
        <w:t xml:space="preserve"> 月、下學期為 </w:t>
      </w:r>
      <w:r>
        <w:rPr>
          <w:lang w:eastAsia="zh-TW"/>
        </w:rPr>
        <w:t>2</w:t>
      </w:r>
    </w:p>
    <w:p w14:paraId="7C9ABBCA" w14:textId="24DC4FD5" w:rsidR="00BA6FE2" w:rsidRDefault="00A41E24">
      <w:pPr>
        <w:pStyle w:val="a3"/>
        <w:spacing w:before="70"/>
        <w:ind w:left="962"/>
        <w:rPr>
          <w:lang w:eastAsia="zh-TW"/>
        </w:rPr>
      </w:pPr>
      <w:r>
        <w:rPr>
          <w:noProof/>
        </w:rPr>
        <mc:AlternateContent>
          <mc:Choice Requires="wps">
            <w:drawing>
              <wp:anchor distT="0" distB="0" distL="114300" distR="114300" simplePos="0" relativeHeight="251658240" behindDoc="0" locked="0" layoutInCell="1" allowOverlap="1" wp14:anchorId="0BB06BFC" wp14:editId="5F2B8D65">
                <wp:simplePos x="0" y="0"/>
                <wp:positionH relativeFrom="page">
                  <wp:posOffset>1177290</wp:posOffset>
                </wp:positionH>
                <wp:positionV relativeFrom="paragraph">
                  <wp:posOffset>308610</wp:posOffset>
                </wp:positionV>
                <wp:extent cx="5209540" cy="3263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326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3260"/>
                            </w:tblGrid>
                            <w:tr w:rsidR="00BA6FE2" w14:paraId="399F2FDE" w14:textId="77777777">
                              <w:trPr>
                                <w:trHeight w:val="440"/>
                              </w:trPr>
                              <w:tc>
                                <w:tcPr>
                                  <w:tcW w:w="4928" w:type="dxa"/>
                                </w:tcPr>
                                <w:p w14:paraId="77D591DB" w14:textId="77777777" w:rsidR="00BA6FE2" w:rsidRDefault="009C78B5">
                                  <w:pPr>
                                    <w:pStyle w:val="TableParagraph"/>
                                    <w:spacing w:before="8"/>
                                    <w:ind w:left="222"/>
                                    <w:rPr>
                                      <w:sz w:val="28"/>
                                    </w:rPr>
                                  </w:pPr>
                                  <w:proofErr w:type="spellStart"/>
                                  <w:r>
                                    <w:rPr>
                                      <w:sz w:val="28"/>
                                    </w:rPr>
                                    <w:t>學生租賃地所在縣市</w:t>
                                  </w:r>
                                  <w:proofErr w:type="spellEnd"/>
                                </w:p>
                              </w:tc>
                              <w:tc>
                                <w:tcPr>
                                  <w:tcW w:w="3260" w:type="dxa"/>
                                </w:tcPr>
                                <w:p w14:paraId="57497F22" w14:textId="77777777" w:rsidR="00BA6FE2" w:rsidRDefault="009C78B5">
                                  <w:pPr>
                                    <w:pStyle w:val="TableParagraph"/>
                                    <w:spacing w:before="8"/>
                                    <w:ind w:right="481"/>
                                    <w:rPr>
                                      <w:sz w:val="28"/>
                                    </w:rPr>
                                  </w:pPr>
                                  <w:proofErr w:type="spellStart"/>
                                  <w:r>
                                    <w:rPr>
                                      <w:sz w:val="28"/>
                                    </w:rPr>
                                    <w:t>每人每月補貼金額</w:t>
                                  </w:r>
                                  <w:proofErr w:type="spellEnd"/>
                                </w:p>
                              </w:tc>
                            </w:tr>
                            <w:tr w:rsidR="00BA6FE2" w14:paraId="185975BF" w14:textId="77777777">
                              <w:trPr>
                                <w:trHeight w:val="440"/>
                              </w:trPr>
                              <w:tc>
                                <w:tcPr>
                                  <w:tcW w:w="4928" w:type="dxa"/>
                                </w:tcPr>
                                <w:p w14:paraId="2AFC1C6F" w14:textId="77777777" w:rsidR="00BA6FE2" w:rsidRDefault="009C78B5">
                                  <w:pPr>
                                    <w:pStyle w:val="TableParagraph"/>
                                    <w:ind w:left="221"/>
                                    <w:rPr>
                                      <w:sz w:val="28"/>
                                    </w:rPr>
                                  </w:pPr>
                                  <w:proofErr w:type="spellStart"/>
                                  <w:r>
                                    <w:rPr>
                                      <w:sz w:val="28"/>
                                    </w:rPr>
                                    <w:t>臺北市</w:t>
                                  </w:r>
                                  <w:proofErr w:type="spellEnd"/>
                                </w:p>
                              </w:tc>
                              <w:tc>
                                <w:tcPr>
                                  <w:tcW w:w="3260" w:type="dxa"/>
                                </w:tcPr>
                                <w:p w14:paraId="24DB9E6D" w14:textId="77777777" w:rsidR="00BA6FE2" w:rsidRDefault="009C78B5">
                                  <w:pPr>
                                    <w:pStyle w:val="TableParagraph"/>
                                    <w:ind w:right="480"/>
                                    <w:rPr>
                                      <w:sz w:val="28"/>
                                    </w:rPr>
                                  </w:pPr>
                                  <w:r>
                                    <w:rPr>
                                      <w:sz w:val="28"/>
                                    </w:rPr>
                                    <w:t>1,800 元</w:t>
                                  </w:r>
                                </w:p>
                              </w:tc>
                            </w:tr>
                            <w:tr w:rsidR="00BA6FE2" w14:paraId="44E42104" w14:textId="77777777">
                              <w:trPr>
                                <w:trHeight w:val="439"/>
                              </w:trPr>
                              <w:tc>
                                <w:tcPr>
                                  <w:tcW w:w="4928" w:type="dxa"/>
                                </w:tcPr>
                                <w:p w14:paraId="3B06D211" w14:textId="77777777" w:rsidR="00BA6FE2" w:rsidRDefault="009C78B5">
                                  <w:pPr>
                                    <w:pStyle w:val="TableParagraph"/>
                                    <w:ind w:left="221"/>
                                    <w:rPr>
                                      <w:sz w:val="28"/>
                                    </w:rPr>
                                  </w:pPr>
                                  <w:proofErr w:type="spellStart"/>
                                  <w:r>
                                    <w:rPr>
                                      <w:sz w:val="28"/>
                                    </w:rPr>
                                    <w:t>新北市</w:t>
                                  </w:r>
                                  <w:proofErr w:type="spellEnd"/>
                                </w:p>
                              </w:tc>
                              <w:tc>
                                <w:tcPr>
                                  <w:tcW w:w="3260" w:type="dxa"/>
                                </w:tcPr>
                                <w:p w14:paraId="0FB59A10" w14:textId="77777777" w:rsidR="00BA6FE2" w:rsidRDefault="009C78B5">
                                  <w:pPr>
                                    <w:pStyle w:val="TableParagraph"/>
                                    <w:ind w:right="480"/>
                                    <w:rPr>
                                      <w:sz w:val="28"/>
                                    </w:rPr>
                                  </w:pPr>
                                  <w:r>
                                    <w:rPr>
                                      <w:sz w:val="28"/>
                                    </w:rPr>
                                    <w:t>1,600 元</w:t>
                                  </w:r>
                                </w:p>
                              </w:tc>
                            </w:tr>
                            <w:tr w:rsidR="00BA6FE2" w14:paraId="59E41EEC" w14:textId="77777777">
                              <w:trPr>
                                <w:trHeight w:val="440"/>
                              </w:trPr>
                              <w:tc>
                                <w:tcPr>
                                  <w:tcW w:w="4928" w:type="dxa"/>
                                </w:tcPr>
                                <w:p w14:paraId="7ED3820C" w14:textId="77777777" w:rsidR="00BA6FE2" w:rsidRDefault="009C78B5">
                                  <w:pPr>
                                    <w:pStyle w:val="TableParagraph"/>
                                    <w:ind w:left="221"/>
                                    <w:rPr>
                                      <w:sz w:val="28"/>
                                    </w:rPr>
                                  </w:pPr>
                                  <w:proofErr w:type="spellStart"/>
                                  <w:r>
                                    <w:rPr>
                                      <w:sz w:val="28"/>
                                    </w:rPr>
                                    <w:t>桃園市</w:t>
                                  </w:r>
                                  <w:proofErr w:type="spellEnd"/>
                                </w:p>
                              </w:tc>
                              <w:tc>
                                <w:tcPr>
                                  <w:tcW w:w="3260" w:type="dxa"/>
                                </w:tcPr>
                                <w:p w14:paraId="13310045" w14:textId="77777777" w:rsidR="00BA6FE2" w:rsidRDefault="009C78B5">
                                  <w:pPr>
                                    <w:pStyle w:val="TableParagraph"/>
                                    <w:ind w:right="480"/>
                                    <w:rPr>
                                      <w:sz w:val="28"/>
                                    </w:rPr>
                                  </w:pPr>
                                  <w:r>
                                    <w:rPr>
                                      <w:sz w:val="28"/>
                                    </w:rPr>
                                    <w:t>1,600 元</w:t>
                                  </w:r>
                                </w:p>
                              </w:tc>
                            </w:tr>
                            <w:tr w:rsidR="00BA6FE2" w14:paraId="75843F77" w14:textId="77777777">
                              <w:trPr>
                                <w:trHeight w:val="439"/>
                              </w:trPr>
                              <w:tc>
                                <w:tcPr>
                                  <w:tcW w:w="4928" w:type="dxa"/>
                                </w:tcPr>
                                <w:p w14:paraId="1F8324FE" w14:textId="77777777" w:rsidR="00BA6FE2" w:rsidRDefault="009C78B5">
                                  <w:pPr>
                                    <w:pStyle w:val="TableParagraph"/>
                                    <w:ind w:left="221"/>
                                    <w:rPr>
                                      <w:sz w:val="28"/>
                                    </w:rPr>
                                  </w:pPr>
                                  <w:proofErr w:type="spellStart"/>
                                  <w:r>
                                    <w:rPr>
                                      <w:sz w:val="28"/>
                                    </w:rPr>
                                    <w:t>臺中市</w:t>
                                  </w:r>
                                  <w:proofErr w:type="spellEnd"/>
                                </w:p>
                              </w:tc>
                              <w:tc>
                                <w:tcPr>
                                  <w:tcW w:w="3260" w:type="dxa"/>
                                </w:tcPr>
                                <w:p w14:paraId="052EF546" w14:textId="77777777" w:rsidR="00BA6FE2" w:rsidRDefault="009C78B5">
                                  <w:pPr>
                                    <w:pStyle w:val="TableParagraph"/>
                                    <w:ind w:right="480"/>
                                    <w:rPr>
                                      <w:sz w:val="28"/>
                                    </w:rPr>
                                  </w:pPr>
                                  <w:r>
                                    <w:rPr>
                                      <w:sz w:val="28"/>
                                    </w:rPr>
                                    <w:t>1,500 元</w:t>
                                  </w:r>
                                </w:p>
                              </w:tc>
                            </w:tr>
                            <w:tr w:rsidR="00BA6FE2" w14:paraId="3FEF09C7" w14:textId="77777777">
                              <w:trPr>
                                <w:trHeight w:val="440"/>
                              </w:trPr>
                              <w:tc>
                                <w:tcPr>
                                  <w:tcW w:w="4928" w:type="dxa"/>
                                </w:tcPr>
                                <w:p w14:paraId="6D83AB8B" w14:textId="77777777" w:rsidR="00BA6FE2" w:rsidRDefault="009C78B5">
                                  <w:pPr>
                                    <w:pStyle w:val="TableParagraph"/>
                                    <w:ind w:left="221"/>
                                    <w:rPr>
                                      <w:sz w:val="28"/>
                                    </w:rPr>
                                  </w:pPr>
                                  <w:proofErr w:type="spellStart"/>
                                  <w:r>
                                    <w:rPr>
                                      <w:sz w:val="28"/>
                                    </w:rPr>
                                    <w:t>臺南市</w:t>
                                  </w:r>
                                  <w:proofErr w:type="spellEnd"/>
                                </w:p>
                              </w:tc>
                              <w:tc>
                                <w:tcPr>
                                  <w:tcW w:w="3260" w:type="dxa"/>
                                </w:tcPr>
                                <w:p w14:paraId="6F58E250" w14:textId="77777777" w:rsidR="00BA6FE2" w:rsidRDefault="009C78B5">
                                  <w:pPr>
                                    <w:pStyle w:val="TableParagraph"/>
                                    <w:ind w:right="480"/>
                                    <w:rPr>
                                      <w:sz w:val="28"/>
                                    </w:rPr>
                                  </w:pPr>
                                  <w:r>
                                    <w:rPr>
                                      <w:sz w:val="28"/>
                                    </w:rPr>
                                    <w:t>1,350 元</w:t>
                                  </w:r>
                                </w:p>
                              </w:tc>
                            </w:tr>
                            <w:tr w:rsidR="00BA6FE2" w14:paraId="59AFD552" w14:textId="77777777">
                              <w:trPr>
                                <w:trHeight w:val="440"/>
                              </w:trPr>
                              <w:tc>
                                <w:tcPr>
                                  <w:tcW w:w="4928" w:type="dxa"/>
                                </w:tcPr>
                                <w:p w14:paraId="5056F4BA" w14:textId="77777777" w:rsidR="00BA6FE2" w:rsidRDefault="009C78B5">
                                  <w:pPr>
                                    <w:pStyle w:val="TableParagraph"/>
                                    <w:ind w:left="221"/>
                                    <w:rPr>
                                      <w:sz w:val="28"/>
                                    </w:rPr>
                                  </w:pPr>
                                  <w:proofErr w:type="spellStart"/>
                                  <w:r>
                                    <w:rPr>
                                      <w:sz w:val="28"/>
                                    </w:rPr>
                                    <w:t>高雄市</w:t>
                                  </w:r>
                                  <w:proofErr w:type="spellEnd"/>
                                </w:p>
                              </w:tc>
                              <w:tc>
                                <w:tcPr>
                                  <w:tcW w:w="3260" w:type="dxa"/>
                                </w:tcPr>
                                <w:p w14:paraId="32F770D1" w14:textId="77777777" w:rsidR="00BA6FE2" w:rsidRDefault="009C78B5">
                                  <w:pPr>
                                    <w:pStyle w:val="TableParagraph"/>
                                    <w:ind w:right="480"/>
                                    <w:rPr>
                                      <w:sz w:val="28"/>
                                    </w:rPr>
                                  </w:pPr>
                                  <w:r>
                                    <w:rPr>
                                      <w:sz w:val="28"/>
                                    </w:rPr>
                                    <w:t>1,450 元</w:t>
                                  </w:r>
                                </w:p>
                              </w:tc>
                            </w:tr>
                            <w:tr w:rsidR="00BA6FE2" w14:paraId="1ACA3BFB" w14:textId="77777777">
                              <w:trPr>
                                <w:trHeight w:val="1520"/>
                              </w:trPr>
                              <w:tc>
                                <w:tcPr>
                                  <w:tcW w:w="4928" w:type="dxa"/>
                                </w:tcPr>
                                <w:p w14:paraId="49978AFF" w14:textId="77777777" w:rsidR="00BA6FE2" w:rsidRDefault="009C78B5">
                                  <w:pPr>
                                    <w:pStyle w:val="TableParagraph"/>
                                    <w:spacing w:before="30" w:line="220" w:lineRule="auto"/>
                                    <w:ind w:left="224"/>
                                    <w:rPr>
                                      <w:sz w:val="28"/>
                                      <w:lang w:eastAsia="zh-TW"/>
                                    </w:rPr>
                                  </w:pPr>
                                  <w:r>
                                    <w:rPr>
                                      <w:sz w:val="28"/>
                                      <w:lang w:eastAsia="zh-TW"/>
                                    </w:rPr>
                                    <w:t>新竹縣、新竹市、苗栗縣、彰化縣、雲林縣、嘉義市、嘉義縣、屏東縣、澎湖縣、基隆市、宜蘭縣、花蓮縣、南投縣、</w:t>
                                  </w:r>
                                  <w:proofErr w:type="gramStart"/>
                                  <w:r>
                                    <w:rPr>
                                      <w:sz w:val="28"/>
                                      <w:lang w:eastAsia="zh-TW"/>
                                    </w:rPr>
                                    <w:t>臺</w:t>
                                  </w:r>
                                  <w:proofErr w:type="gramEnd"/>
                                  <w:r>
                                    <w:rPr>
                                      <w:sz w:val="28"/>
                                      <w:lang w:eastAsia="zh-TW"/>
                                    </w:rPr>
                                    <w:t>東縣</w:t>
                                  </w:r>
                                </w:p>
                              </w:tc>
                              <w:tc>
                                <w:tcPr>
                                  <w:tcW w:w="3260" w:type="dxa"/>
                                </w:tcPr>
                                <w:p w14:paraId="55BC3B2B" w14:textId="77777777" w:rsidR="00BA6FE2" w:rsidRDefault="00BA6FE2">
                                  <w:pPr>
                                    <w:pStyle w:val="TableParagraph"/>
                                    <w:spacing w:before="2"/>
                                    <w:ind w:left="0" w:right="0"/>
                                    <w:jc w:val="left"/>
                                    <w:rPr>
                                      <w:sz w:val="39"/>
                                      <w:lang w:eastAsia="zh-TW"/>
                                    </w:rPr>
                                  </w:pPr>
                                </w:p>
                                <w:p w14:paraId="3136B4FE" w14:textId="77777777" w:rsidR="00BA6FE2" w:rsidRDefault="009C78B5">
                                  <w:pPr>
                                    <w:pStyle w:val="TableParagraph"/>
                                    <w:spacing w:before="0"/>
                                    <w:ind w:right="479"/>
                                    <w:rPr>
                                      <w:sz w:val="28"/>
                                    </w:rPr>
                                  </w:pPr>
                                  <w:r>
                                    <w:rPr>
                                      <w:sz w:val="28"/>
                                    </w:rPr>
                                    <w:t>1,350 元</w:t>
                                  </w:r>
                                </w:p>
                              </w:tc>
                            </w:tr>
                            <w:tr w:rsidR="00BA6FE2" w14:paraId="08EA991A" w14:textId="77777777">
                              <w:trPr>
                                <w:trHeight w:val="440"/>
                              </w:trPr>
                              <w:tc>
                                <w:tcPr>
                                  <w:tcW w:w="4928" w:type="dxa"/>
                                </w:tcPr>
                                <w:p w14:paraId="5B6BDF81" w14:textId="77777777" w:rsidR="00BA6FE2" w:rsidRDefault="009C78B5">
                                  <w:pPr>
                                    <w:pStyle w:val="TableParagraph"/>
                                    <w:ind w:left="223"/>
                                    <w:rPr>
                                      <w:sz w:val="28"/>
                                    </w:rPr>
                                  </w:pPr>
                                  <w:proofErr w:type="spellStart"/>
                                  <w:r>
                                    <w:rPr>
                                      <w:sz w:val="28"/>
                                    </w:rPr>
                                    <w:t>金門縣、連江縣</w:t>
                                  </w:r>
                                  <w:proofErr w:type="spellEnd"/>
                                </w:p>
                              </w:tc>
                              <w:tc>
                                <w:tcPr>
                                  <w:tcW w:w="3260" w:type="dxa"/>
                                </w:tcPr>
                                <w:p w14:paraId="546A311A" w14:textId="77777777" w:rsidR="00BA6FE2" w:rsidRDefault="009C78B5">
                                  <w:pPr>
                                    <w:pStyle w:val="TableParagraph"/>
                                    <w:ind w:right="479"/>
                                    <w:rPr>
                                      <w:sz w:val="28"/>
                                    </w:rPr>
                                  </w:pPr>
                                  <w:r>
                                    <w:rPr>
                                      <w:sz w:val="28"/>
                                    </w:rPr>
                                    <w:t>1,200 元</w:t>
                                  </w:r>
                                </w:p>
                              </w:tc>
                            </w:tr>
                          </w:tbl>
                          <w:p w14:paraId="2B002814" w14:textId="77777777" w:rsidR="00BA6FE2" w:rsidRDefault="00BA6FE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6BFC" id="_x0000_t202" coordsize="21600,21600" o:spt="202" path="m,l,21600r21600,l21600,xe">
                <v:stroke joinstyle="miter"/>
                <v:path gradientshapeok="t" o:connecttype="rect"/>
              </v:shapetype>
              <v:shape id="Text Box 3" o:spid="_x0000_s1026" type="#_x0000_t202" style="position:absolute;left:0;text-align:left;margin-left:92.7pt;margin-top:24.3pt;width:410.2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3260"/>
                      </w:tblGrid>
                      <w:tr w:rsidR="00BA6FE2" w14:paraId="399F2FDE" w14:textId="77777777">
                        <w:trPr>
                          <w:trHeight w:val="440"/>
                        </w:trPr>
                        <w:tc>
                          <w:tcPr>
                            <w:tcW w:w="4928" w:type="dxa"/>
                          </w:tcPr>
                          <w:p w14:paraId="77D591DB" w14:textId="77777777" w:rsidR="00BA6FE2" w:rsidRDefault="009C78B5">
                            <w:pPr>
                              <w:pStyle w:val="TableParagraph"/>
                              <w:spacing w:before="8"/>
                              <w:ind w:left="222"/>
                              <w:rPr>
                                <w:sz w:val="28"/>
                              </w:rPr>
                            </w:pPr>
                            <w:proofErr w:type="spellStart"/>
                            <w:r>
                              <w:rPr>
                                <w:sz w:val="28"/>
                              </w:rPr>
                              <w:t>學生租賃地所在縣市</w:t>
                            </w:r>
                            <w:proofErr w:type="spellEnd"/>
                          </w:p>
                        </w:tc>
                        <w:tc>
                          <w:tcPr>
                            <w:tcW w:w="3260" w:type="dxa"/>
                          </w:tcPr>
                          <w:p w14:paraId="57497F22" w14:textId="77777777" w:rsidR="00BA6FE2" w:rsidRDefault="009C78B5">
                            <w:pPr>
                              <w:pStyle w:val="TableParagraph"/>
                              <w:spacing w:before="8"/>
                              <w:ind w:right="481"/>
                              <w:rPr>
                                <w:sz w:val="28"/>
                              </w:rPr>
                            </w:pPr>
                            <w:proofErr w:type="spellStart"/>
                            <w:r>
                              <w:rPr>
                                <w:sz w:val="28"/>
                              </w:rPr>
                              <w:t>每人每月補貼金額</w:t>
                            </w:r>
                            <w:proofErr w:type="spellEnd"/>
                          </w:p>
                        </w:tc>
                      </w:tr>
                      <w:tr w:rsidR="00BA6FE2" w14:paraId="185975BF" w14:textId="77777777">
                        <w:trPr>
                          <w:trHeight w:val="440"/>
                        </w:trPr>
                        <w:tc>
                          <w:tcPr>
                            <w:tcW w:w="4928" w:type="dxa"/>
                          </w:tcPr>
                          <w:p w14:paraId="2AFC1C6F" w14:textId="77777777" w:rsidR="00BA6FE2" w:rsidRDefault="009C78B5">
                            <w:pPr>
                              <w:pStyle w:val="TableParagraph"/>
                              <w:ind w:left="221"/>
                              <w:rPr>
                                <w:sz w:val="28"/>
                              </w:rPr>
                            </w:pPr>
                            <w:proofErr w:type="spellStart"/>
                            <w:r>
                              <w:rPr>
                                <w:sz w:val="28"/>
                              </w:rPr>
                              <w:t>臺北市</w:t>
                            </w:r>
                            <w:proofErr w:type="spellEnd"/>
                          </w:p>
                        </w:tc>
                        <w:tc>
                          <w:tcPr>
                            <w:tcW w:w="3260" w:type="dxa"/>
                          </w:tcPr>
                          <w:p w14:paraId="24DB9E6D" w14:textId="77777777" w:rsidR="00BA6FE2" w:rsidRDefault="009C78B5">
                            <w:pPr>
                              <w:pStyle w:val="TableParagraph"/>
                              <w:ind w:right="480"/>
                              <w:rPr>
                                <w:sz w:val="28"/>
                              </w:rPr>
                            </w:pPr>
                            <w:r>
                              <w:rPr>
                                <w:sz w:val="28"/>
                              </w:rPr>
                              <w:t>1,800 元</w:t>
                            </w:r>
                          </w:p>
                        </w:tc>
                      </w:tr>
                      <w:tr w:rsidR="00BA6FE2" w14:paraId="44E42104" w14:textId="77777777">
                        <w:trPr>
                          <w:trHeight w:val="439"/>
                        </w:trPr>
                        <w:tc>
                          <w:tcPr>
                            <w:tcW w:w="4928" w:type="dxa"/>
                          </w:tcPr>
                          <w:p w14:paraId="3B06D211" w14:textId="77777777" w:rsidR="00BA6FE2" w:rsidRDefault="009C78B5">
                            <w:pPr>
                              <w:pStyle w:val="TableParagraph"/>
                              <w:ind w:left="221"/>
                              <w:rPr>
                                <w:sz w:val="28"/>
                              </w:rPr>
                            </w:pPr>
                            <w:proofErr w:type="spellStart"/>
                            <w:r>
                              <w:rPr>
                                <w:sz w:val="28"/>
                              </w:rPr>
                              <w:t>新北市</w:t>
                            </w:r>
                            <w:proofErr w:type="spellEnd"/>
                          </w:p>
                        </w:tc>
                        <w:tc>
                          <w:tcPr>
                            <w:tcW w:w="3260" w:type="dxa"/>
                          </w:tcPr>
                          <w:p w14:paraId="0FB59A10" w14:textId="77777777" w:rsidR="00BA6FE2" w:rsidRDefault="009C78B5">
                            <w:pPr>
                              <w:pStyle w:val="TableParagraph"/>
                              <w:ind w:right="480"/>
                              <w:rPr>
                                <w:sz w:val="28"/>
                              </w:rPr>
                            </w:pPr>
                            <w:r>
                              <w:rPr>
                                <w:sz w:val="28"/>
                              </w:rPr>
                              <w:t>1,600 元</w:t>
                            </w:r>
                          </w:p>
                        </w:tc>
                      </w:tr>
                      <w:tr w:rsidR="00BA6FE2" w14:paraId="59E41EEC" w14:textId="77777777">
                        <w:trPr>
                          <w:trHeight w:val="440"/>
                        </w:trPr>
                        <w:tc>
                          <w:tcPr>
                            <w:tcW w:w="4928" w:type="dxa"/>
                          </w:tcPr>
                          <w:p w14:paraId="7ED3820C" w14:textId="77777777" w:rsidR="00BA6FE2" w:rsidRDefault="009C78B5">
                            <w:pPr>
                              <w:pStyle w:val="TableParagraph"/>
                              <w:ind w:left="221"/>
                              <w:rPr>
                                <w:sz w:val="28"/>
                              </w:rPr>
                            </w:pPr>
                            <w:proofErr w:type="spellStart"/>
                            <w:r>
                              <w:rPr>
                                <w:sz w:val="28"/>
                              </w:rPr>
                              <w:t>桃園市</w:t>
                            </w:r>
                            <w:proofErr w:type="spellEnd"/>
                          </w:p>
                        </w:tc>
                        <w:tc>
                          <w:tcPr>
                            <w:tcW w:w="3260" w:type="dxa"/>
                          </w:tcPr>
                          <w:p w14:paraId="13310045" w14:textId="77777777" w:rsidR="00BA6FE2" w:rsidRDefault="009C78B5">
                            <w:pPr>
                              <w:pStyle w:val="TableParagraph"/>
                              <w:ind w:right="480"/>
                              <w:rPr>
                                <w:sz w:val="28"/>
                              </w:rPr>
                            </w:pPr>
                            <w:r>
                              <w:rPr>
                                <w:sz w:val="28"/>
                              </w:rPr>
                              <w:t>1,600 元</w:t>
                            </w:r>
                          </w:p>
                        </w:tc>
                      </w:tr>
                      <w:tr w:rsidR="00BA6FE2" w14:paraId="75843F77" w14:textId="77777777">
                        <w:trPr>
                          <w:trHeight w:val="439"/>
                        </w:trPr>
                        <w:tc>
                          <w:tcPr>
                            <w:tcW w:w="4928" w:type="dxa"/>
                          </w:tcPr>
                          <w:p w14:paraId="1F8324FE" w14:textId="77777777" w:rsidR="00BA6FE2" w:rsidRDefault="009C78B5">
                            <w:pPr>
                              <w:pStyle w:val="TableParagraph"/>
                              <w:ind w:left="221"/>
                              <w:rPr>
                                <w:sz w:val="28"/>
                              </w:rPr>
                            </w:pPr>
                            <w:proofErr w:type="spellStart"/>
                            <w:r>
                              <w:rPr>
                                <w:sz w:val="28"/>
                              </w:rPr>
                              <w:t>臺中市</w:t>
                            </w:r>
                            <w:proofErr w:type="spellEnd"/>
                          </w:p>
                        </w:tc>
                        <w:tc>
                          <w:tcPr>
                            <w:tcW w:w="3260" w:type="dxa"/>
                          </w:tcPr>
                          <w:p w14:paraId="052EF546" w14:textId="77777777" w:rsidR="00BA6FE2" w:rsidRDefault="009C78B5">
                            <w:pPr>
                              <w:pStyle w:val="TableParagraph"/>
                              <w:ind w:right="480"/>
                              <w:rPr>
                                <w:sz w:val="28"/>
                              </w:rPr>
                            </w:pPr>
                            <w:r>
                              <w:rPr>
                                <w:sz w:val="28"/>
                              </w:rPr>
                              <w:t>1,500 元</w:t>
                            </w:r>
                          </w:p>
                        </w:tc>
                      </w:tr>
                      <w:tr w:rsidR="00BA6FE2" w14:paraId="3FEF09C7" w14:textId="77777777">
                        <w:trPr>
                          <w:trHeight w:val="440"/>
                        </w:trPr>
                        <w:tc>
                          <w:tcPr>
                            <w:tcW w:w="4928" w:type="dxa"/>
                          </w:tcPr>
                          <w:p w14:paraId="6D83AB8B" w14:textId="77777777" w:rsidR="00BA6FE2" w:rsidRDefault="009C78B5">
                            <w:pPr>
                              <w:pStyle w:val="TableParagraph"/>
                              <w:ind w:left="221"/>
                              <w:rPr>
                                <w:sz w:val="28"/>
                              </w:rPr>
                            </w:pPr>
                            <w:proofErr w:type="spellStart"/>
                            <w:r>
                              <w:rPr>
                                <w:sz w:val="28"/>
                              </w:rPr>
                              <w:t>臺南市</w:t>
                            </w:r>
                            <w:proofErr w:type="spellEnd"/>
                          </w:p>
                        </w:tc>
                        <w:tc>
                          <w:tcPr>
                            <w:tcW w:w="3260" w:type="dxa"/>
                          </w:tcPr>
                          <w:p w14:paraId="6F58E250" w14:textId="77777777" w:rsidR="00BA6FE2" w:rsidRDefault="009C78B5">
                            <w:pPr>
                              <w:pStyle w:val="TableParagraph"/>
                              <w:ind w:right="480"/>
                              <w:rPr>
                                <w:sz w:val="28"/>
                              </w:rPr>
                            </w:pPr>
                            <w:r>
                              <w:rPr>
                                <w:sz w:val="28"/>
                              </w:rPr>
                              <w:t>1,350 元</w:t>
                            </w:r>
                          </w:p>
                        </w:tc>
                      </w:tr>
                      <w:tr w:rsidR="00BA6FE2" w14:paraId="59AFD552" w14:textId="77777777">
                        <w:trPr>
                          <w:trHeight w:val="440"/>
                        </w:trPr>
                        <w:tc>
                          <w:tcPr>
                            <w:tcW w:w="4928" w:type="dxa"/>
                          </w:tcPr>
                          <w:p w14:paraId="5056F4BA" w14:textId="77777777" w:rsidR="00BA6FE2" w:rsidRDefault="009C78B5">
                            <w:pPr>
                              <w:pStyle w:val="TableParagraph"/>
                              <w:ind w:left="221"/>
                              <w:rPr>
                                <w:sz w:val="28"/>
                              </w:rPr>
                            </w:pPr>
                            <w:proofErr w:type="spellStart"/>
                            <w:r>
                              <w:rPr>
                                <w:sz w:val="28"/>
                              </w:rPr>
                              <w:t>高雄市</w:t>
                            </w:r>
                            <w:proofErr w:type="spellEnd"/>
                          </w:p>
                        </w:tc>
                        <w:tc>
                          <w:tcPr>
                            <w:tcW w:w="3260" w:type="dxa"/>
                          </w:tcPr>
                          <w:p w14:paraId="32F770D1" w14:textId="77777777" w:rsidR="00BA6FE2" w:rsidRDefault="009C78B5">
                            <w:pPr>
                              <w:pStyle w:val="TableParagraph"/>
                              <w:ind w:right="480"/>
                              <w:rPr>
                                <w:sz w:val="28"/>
                              </w:rPr>
                            </w:pPr>
                            <w:r>
                              <w:rPr>
                                <w:sz w:val="28"/>
                              </w:rPr>
                              <w:t>1,450 元</w:t>
                            </w:r>
                          </w:p>
                        </w:tc>
                      </w:tr>
                      <w:tr w:rsidR="00BA6FE2" w14:paraId="1ACA3BFB" w14:textId="77777777">
                        <w:trPr>
                          <w:trHeight w:val="1520"/>
                        </w:trPr>
                        <w:tc>
                          <w:tcPr>
                            <w:tcW w:w="4928" w:type="dxa"/>
                          </w:tcPr>
                          <w:p w14:paraId="49978AFF" w14:textId="77777777" w:rsidR="00BA6FE2" w:rsidRDefault="009C78B5">
                            <w:pPr>
                              <w:pStyle w:val="TableParagraph"/>
                              <w:spacing w:before="30" w:line="220" w:lineRule="auto"/>
                              <w:ind w:left="224"/>
                              <w:rPr>
                                <w:sz w:val="28"/>
                                <w:lang w:eastAsia="zh-TW"/>
                              </w:rPr>
                            </w:pPr>
                            <w:r>
                              <w:rPr>
                                <w:sz w:val="28"/>
                                <w:lang w:eastAsia="zh-TW"/>
                              </w:rPr>
                              <w:t>新竹縣、新竹市、苗栗縣、彰化縣、雲林縣、嘉義市、嘉義縣、屏東縣、澎湖縣、基隆市、宜蘭縣、花蓮縣、南投縣、</w:t>
                            </w:r>
                            <w:proofErr w:type="gramStart"/>
                            <w:r>
                              <w:rPr>
                                <w:sz w:val="28"/>
                                <w:lang w:eastAsia="zh-TW"/>
                              </w:rPr>
                              <w:t>臺</w:t>
                            </w:r>
                            <w:proofErr w:type="gramEnd"/>
                            <w:r>
                              <w:rPr>
                                <w:sz w:val="28"/>
                                <w:lang w:eastAsia="zh-TW"/>
                              </w:rPr>
                              <w:t>東縣</w:t>
                            </w:r>
                          </w:p>
                        </w:tc>
                        <w:tc>
                          <w:tcPr>
                            <w:tcW w:w="3260" w:type="dxa"/>
                          </w:tcPr>
                          <w:p w14:paraId="55BC3B2B" w14:textId="77777777" w:rsidR="00BA6FE2" w:rsidRDefault="00BA6FE2">
                            <w:pPr>
                              <w:pStyle w:val="TableParagraph"/>
                              <w:spacing w:before="2"/>
                              <w:ind w:left="0" w:right="0"/>
                              <w:jc w:val="left"/>
                              <w:rPr>
                                <w:sz w:val="39"/>
                                <w:lang w:eastAsia="zh-TW"/>
                              </w:rPr>
                            </w:pPr>
                          </w:p>
                          <w:p w14:paraId="3136B4FE" w14:textId="77777777" w:rsidR="00BA6FE2" w:rsidRDefault="009C78B5">
                            <w:pPr>
                              <w:pStyle w:val="TableParagraph"/>
                              <w:spacing w:before="0"/>
                              <w:ind w:right="479"/>
                              <w:rPr>
                                <w:sz w:val="28"/>
                              </w:rPr>
                            </w:pPr>
                            <w:r>
                              <w:rPr>
                                <w:sz w:val="28"/>
                              </w:rPr>
                              <w:t>1,350 元</w:t>
                            </w:r>
                          </w:p>
                        </w:tc>
                      </w:tr>
                      <w:tr w:rsidR="00BA6FE2" w14:paraId="08EA991A" w14:textId="77777777">
                        <w:trPr>
                          <w:trHeight w:val="440"/>
                        </w:trPr>
                        <w:tc>
                          <w:tcPr>
                            <w:tcW w:w="4928" w:type="dxa"/>
                          </w:tcPr>
                          <w:p w14:paraId="5B6BDF81" w14:textId="77777777" w:rsidR="00BA6FE2" w:rsidRDefault="009C78B5">
                            <w:pPr>
                              <w:pStyle w:val="TableParagraph"/>
                              <w:ind w:left="223"/>
                              <w:rPr>
                                <w:sz w:val="28"/>
                              </w:rPr>
                            </w:pPr>
                            <w:proofErr w:type="spellStart"/>
                            <w:r>
                              <w:rPr>
                                <w:sz w:val="28"/>
                              </w:rPr>
                              <w:t>金門縣、連江縣</w:t>
                            </w:r>
                            <w:proofErr w:type="spellEnd"/>
                          </w:p>
                        </w:tc>
                        <w:tc>
                          <w:tcPr>
                            <w:tcW w:w="3260" w:type="dxa"/>
                          </w:tcPr>
                          <w:p w14:paraId="546A311A" w14:textId="77777777" w:rsidR="00BA6FE2" w:rsidRDefault="009C78B5">
                            <w:pPr>
                              <w:pStyle w:val="TableParagraph"/>
                              <w:ind w:right="479"/>
                              <w:rPr>
                                <w:sz w:val="28"/>
                              </w:rPr>
                            </w:pPr>
                            <w:r>
                              <w:rPr>
                                <w:sz w:val="28"/>
                              </w:rPr>
                              <w:t>1,200 元</w:t>
                            </w:r>
                          </w:p>
                        </w:tc>
                      </w:tr>
                    </w:tbl>
                    <w:p w14:paraId="2B002814" w14:textId="77777777" w:rsidR="00BA6FE2" w:rsidRDefault="00BA6FE2">
                      <w:pPr>
                        <w:pStyle w:val="a3"/>
                      </w:pPr>
                    </w:p>
                  </w:txbxContent>
                </v:textbox>
                <w10:wrap anchorx="page"/>
              </v:shape>
            </w:pict>
          </mc:Fallback>
        </mc:AlternateContent>
      </w:r>
      <w:r w:rsidR="009C78B5">
        <w:rPr>
          <w:lang w:eastAsia="zh-TW"/>
        </w:rPr>
        <w:t xml:space="preserve">月至 7 月，每學期以補助 6 </w:t>
      </w:r>
      <w:proofErr w:type="gramStart"/>
      <w:r w:rsidR="009C78B5">
        <w:rPr>
          <w:lang w:eastAsia="zh-TW"/>
        </w:rPr>
        <w:t>個</w:t>
      </w:r>
      <w:proofErr w:type="gramEnd"/>
      <w:r w:rsidR="009C78B5">
        <w:rPr>
          <w:lang w:eastAsia="zh-TW"/>
        </w:rPr>
        <w:t>月為原則。</w:t>
      </w:r>
    </w:p>
    <w:p w14:paraId="572335C8" w14:textId="77777777" w:rsidR="00BA6FE2" w:rsidRDefault="00BA6FE2">
      <w:pPr>
        <w:pStyle w:val="a3"/>
        <w:rPr>
          <w:lang w:eastAsia="zh-TW"/>
        </w:rPr>
      </w:pPr>
    </w:p>
    <w:p w14:paraId="7CD32E2B" w14:textId="77777777" w:rsidR="00BA6FE2" w:rsidRDefault="00BA6FE2">
      <w:pPr>
        <w:pStyle w:val="a3"/>
        <w:rPr>
          <w:lang w:eastAsia="zh-TW"/>
        </w:rPr>
      </w:pPr>
    </w:p>
    <w:p w14:paraId="4C9F12C5" w14:textId="77777777" w:rsidR="00BA6FE2" w:rsidRDefault="00BA6FE2">
      <w:pPr>
        <w:pStyle w:val="a3"/>
        <w:rPr>
          <w:lang w:eastAsia="zh-TW"/>
        </w:rPr>
      </w:pPr>
    </w:p>
    <w:p w14:paraId="0D9FDFD1" w14:textId="77777777" w:rsidR="00BA6FE2" w:rsidRDefault="00BA6FE2">
      <w:pPr>
        <w:pStyle w:val="a3"/>
        <w:spacing w:before="7"/>
        <w:rPr>
          <w:sz w:val="19"/>
          <w:lang w:eastAsia="zh-TW"/>
        </w:rPr>
      </w:pPr>
    </w:p>
    <w:p w14:paraId="012E4175" w14:textId="77777777" w:rsidR="00AC425A" w:rsidRDefault="00AC425A">
      <w:pPr>
        <w:pStyle w:val="a3"/>
        <w:ind w:right="370"/>
        <w:jc w:val="right"/>
        <w:rPr>
          <w:w w:val="99"/>
          <w:lang w:eastAsia="zh-TW"/>
        </w:rPr>
      </w:pPr>
    </w:p>
    <w:p w14:paraId="01BA03D4" w14:textId="77777777" w:rsidR="00AC425A" w:rsidRDefault="00AC425A">
      <w:pPr>
        <w:pStyle w:val="a3"/>
        <w:ind w:right="370"/>
        <w:jc w:val="right"/>
        <w:rPr>
          <w:w w:val="99"/>
          <w:lang w:eastAsia="zh-TW"/>
        </w:rPr>
      </w:pPr>
    </w:p>
    <w:p w14:paraId="34BCC7CE" w14:textId="77777777" w:rsidR="00BA6FE2" w:rsidRDefault="00BA6FE2">
      <w:pPr>
        <w:rPr>
          <w:lang w:eastAsia="zh-TW"/>
        </w:rPr>
        <w:sectPr w:rsidR="00BA6FE2">
          <w:footerReference w:type="default" r:id="rId13"/>
          <w:pgSz w:w="11910" w:h="16840"/>
          <w:pgMar w:top="1040" w:right="1020" w:bottom="960" w:left="1020" w:header="0" w:footer="774" w:gutter="0"/>
          <w:pgNumType w:start="1"/>
          <w:cols w:space="720"/>
        </w:sectPr>
      </w:pPr>
    </w:p>
    <w:p w14:paraId="4949FB0F" w14:textId="34FB8EB4" w:rsidR="00BA6FE2" w:rsidRDefault="009C78B5">
      <w:pPr>
        <w:spacing w:before="22" w:line="280" w:lineRule="auto"/>
        <w:ind w:left="397" w:right="228" w:hanging="284"/>
        <w:rPr>
          <w:sz w:val="28"/>
          <w:lang w:eastAsia="zh-TW"/>
        </w:rPr>
      </w:pPr>
      <w:r>
        <w:rPr>
          <w:b/>
          <w:sz w:val="28"/>
          <w:lang w:eastAsia="zh-TW"/>
        </w:rPr>
        <w:lastRenderedPageBreak/>
        <w:t>０</w:t>
      </w:r>
      <w:r w:rsidR="00A41E24">
        <w:rPr>
          <w:rFonts w:hint="eastAsia"/>
          <w:b/>
          <w:sz w:val="28"/>
          <w:lang w:eastAsia="zh-TW"/>
        </w:rPr>
        <w:t>２</w:t>
      </w:r>
      <w:r>
        <w:rPr>
          <w:b/>
          <w:sz w:val="28"/>
          <w:lang w:eastAsia="zh-TW"/>
        </w:rPr>
        <w:t xml:space="preserve">、多名學生於校外同租一層住宅，每月平均租金如何計算？         </w:t>
      </w:r>
      <w:proofErr w:type="gramStart"/>
      <w:r>
        <w:rPr>
          <w:w w:val="95"/>
          <w:sz w:val="28"/>
          <w:lang w:eastAsia="zh-TW"/>
        </w:rPr>
        <w:t>Ａ</w:t>
      </w:r>
      <w:proofErr w:type="gramEnd"/>
      <w:r>
        <w:rPr>
          <w:w w:val="95"/>
          <w:sz w:val="28"/>
          <w:lang w:eastAsia="zh-TW"/>
        </w:rPr>
        <w:t>：多名學生共同承租同一住宅，應依契約所載申請人應負擔之租金金額為</w:t>
      </w:r>
    </w:p>
    <w:p w14:paraId="36314465" w14:textId="77777777" w:rsidR="00BA6FE2" w:rsidRDefault="009C78B5">
      <w:pPr>
        <w:pStyle w:val="a3"/>
        <w:spacing w:before="4" w:line="280" w:lineRule="auto"/>
        <w:ind w:left="962" w:right="222"/>
        <w:jc w:val="both"/>
        <w:rPr>
          <w:lang w:eastAsia="zh-TW"/>
        </w:rPr>
      </w:pPr>
      <w:proofErr w:type="gramStart"/>
      <w:r>
        <w:rPr>
          <w:lang w:eastAsia="zh-TW"/>
        </w:rPr>
        <w:t>準</w:t>
      </w:r>
      <w:proofErr w:type="gramEnd"/>
      <w:r>
        <w:rPr>
          <w:lang w:eastAsia="zh-TW"/>
        </w:rPr>
        <w:t>。學生所負擔之租金，若共同平均分攤，則以該每月租金除以承租人</w:t>
      </w:r>
      <w:r>
        <w:rPr>
          <w:spacing w:val="-5"/>
          <w:lang w:eastAsia="zh-TW"/>
        </w:rPr>
        <w:t xml:space="preserve">人數。(例如：該層住宅每月租金 </w:t>
      </w:r>
      <w:r>
        <w:rPr>
          <w:lang w:eastAsia="zh-TW"/>
        </w:rPr>
        <w:t>15,000</w:t>
      </w:r>
      <w:r>
        <w:rPr>
          <w:spacing w:val="-37"/>
          <w:lang w:eastAsia="zh-TW"/>
        </w:rPr>
        <w:t xml:space="preserve"> 元</w:t>
      </w:r>
      <w:r>
        <w:rPr>
          <w:lang w:eastAsia="zh-TW"/>
        </w:rPr>
        <w:t>，3</w:t>
      </w:r>
      <w:r>
        <w:rPr>
          <w:spacing w:val="-9"/>
          <w:lang w:eastAsia="zh-TW"/>
        </w:rPr>
        <w:t xml:space="preserve"> 名學生共同承租，則每</w:t>
      </w:r>
      <w:r>
        <w:rPr>
          <w:spacing w:val="-15"/>
          <w:lang w:eastAsia="zh-TW"/>
        </w:rPr>
        <w:t xml:space="preserve">人每月(平均)租金為 </w:t>
      </w:r>
      <w:r>
        <w:rPr>
          <w:lang w:eastAsia="zh-TW"/>
        </w:rPr>
        <w:t>5,000</w:t>
      </w:r>
      <w:r>
        <w:rPr>
          <w:spacing w:val="-18"/>
          <w:lang w:eastAsia="zh-TW"/>
        </w:rPr>
        <w:t xml:space="preserve"> 元)。</w:t>
      </w:r>
    </w:p>
    <w:p w14:paraId="1B199748" w14:textId="77777777" w:rsidR="00BA6FE2" w:rsidRDefault="00BA6FE2">
      <w:pPr>
        <w:pStyle w:val="a3"/>
        <w:spacing w:before="4"/>
        <w:rPr>
          <w:sz w:val="33"/>
          <w:lang w:eastAsia="zh-TW"/>
        </w:rPr>
      </w:pPr>
    </w:p>
    <w:p w14:paraId="3FCD6EA9" w14:textId="2606C4CC" w:rsidR="00BA6FE2" w:rsidRDefault="009C78B5">
      <w:pPr>
        <w:spacing w:line="280" w:lineRule="auto"/>
        <w:ind w:left="114" w:right="2470"/>
        <w:rPr>
          <w:sz w:val="28"/>
          <w:lang w:eastAsia="zh-TW"/>
        </w:rPr>
      </w:pPr>
      <w:r>
        <w:rPr>
          <w:b/>
          <w:sz w:val="28"/>
          <w:lang w:eastAsia="zh-TW"/>
        </w:rPr>
        <w:t>０</w:t>
      </w:r>
      <w:r w:rsidR="00A41E24">
        <w:rPr>
          <w:rFonts w:hint="eastAsia"/>
          <w:b/>
          <w:sz w:val="28"/>
          <w:lang w:eastAsia="zh-TW"/>
        </w:rPr>
        <w:t>３</w:t>
      </w:r>
      <w:r>
        <w:rPr>
          <w:b/>
          <w:sz w:val="28"/>
          <w:lang w:eastAsia="zh-TW"/>
        </w:rPr>
        <w:t xml:space="preserve">、學校如何核定學生每月的校外住宿租金補貼額度？ </w:t>
      </w:r>
      <w:proofErr w:type="gramStart"/>
      <w:r>
        <w:rPr>
          <w:sz w:val="28"/>
          <w:lang w:eastAsia="zh-TW"/>
        </w:rPr>
        <w:t>Ａ</w:t>
      </w:r>
      <w:proofErr w:type="gramEnd"/>
      <w:r>
        <w:rPr>
          <w:sz w:val="28"/>
          <w:lang w:eastAsia="zh-TW"/>
        </w:rPr>
        <w:t>：學校會依照租賃地所在縣市以及學生核定每月補助額度</w:t>
      </w:r>
    </w:p>
    <w:p w14:paraId="471B2A80" w14:textId="77777777" w:rsidR="00BA6FE2" w:rsidRDefault="009C78B5">
      <w:pPr>
        <w:pStyle w:val="a3"/>
        <w:spacing w:before="4" w:line="280" w:lineRule="auto"/>
        <w:ind w:left="966" w:right="217" w:hanging="569"/>
        <w:rPr>
          <w:lang w:eastAsia="zh-TW"/>
        </w:rPr>
      </w:pPr>
      <w:r>
        <w:rPr>
          <w:lang w:eastAsia="zh-TW"/>
        </w:rPr>
        <w:t>一、若學生校外住宿每月平均租金</w:t>
      </w:r>
      <w:r>
        <w:rPr>
          <w:b/>
          <w:lang w:eastAsia="zh-TW"/>
        </w:rPr>
        <w:t>高於</w:t>
      </w:r>
      <w:r>
        <w:rPr>
          <w:lang w:eastAsia="zh-TW"/>
        </w:rPr>
        <w:t xml:space="preserve">租金補貼額度，依補貼金額核給。 </w:t>
      </w:r>
      <w:r>
        <w:rPr>
          <w:spacing w:val="-5"/>
          <w:lang w:eastAsia="zh-TW"/>
        </w:rPr>
        <w:t>例如：</w:t>
      </w:r>
      <w:proofErr w:type="gramStart"/>
      <w:r>
        <w:rPr>
          <w:spacing w:val="-5"/>
          <w:lang w:eastAsia="zh-TW"/>
        </w:rPr>
        <w:t>甲生於</w:t>
      </w:r>
      <w:proofErr w:type="gramEnd"/>
      <w:r>
        <w:rPr>
          <w:spacing w:val="-5"/>
          <w:lang w:eastAsia="zh-TW"/>
        </w:rPr>
        <w:t xml:space="preserve">臺北市租屋，每月租金 </w:t>
      </w:r>
      <w:r>
        <w:rPr>
          <w:lang w:eastAsia="zh-TW"/>
        </w:rPr>
        <w:t>4,000</w:t>
      </w:r>
      <w:r>
        <w:rPr>
          <w:spacing w:val="-9"/>
          <w:lang w:eastAsia="zh-TW"/>
        </w:rPr>
        <w:t xml:space="preserve"> 元，依學生租賃地所在縣市</w:t>
      </w:r>
    </w:p>
    <w:p w14:paraId="783A59EC" w14:textId="77777777" w:rsidR="00BA6FE2" w:rsidRDefault="009C78B5">
      <w:pPr>
        <w:pStyle w:val="a3"/>
        <w:spacing w:before="3"/>
        <w:ind w:left="1812"/>
        <w:rPr>
          <w:lang w:eastAsia="zh-TW"/>
        </w:rPr>
      </w:pPr>
      <w:r>
        <w:rPr>
          <w:lang w:eastAsia="zh-TW"/>
        </w:rPr>
        <w:t>額補貼表，則核定每月補貼金額上限為 1,800 元。</w:t>
      </w:r>
    </w:p>
    <w:p w14:paraId="7198A260" w14:textId="77777777" w:rsidR="00BA6FE2" w:rsidRDefault="009C78B5">
      <w:pPr>
        <w:pStyle w:val="a3"/>
        <w:spacing w:before="69" w:line="280" w:lineRule="auto"/>
        <w:ind w:left="962" w:right="228" w:hanging="566"/>
        <w:rPr>
          <w:lang w:eastAsia="zh-TW"/>
        </w:rPr>
      </w:pPr>
      <w:r>
        <w:rPr>
          <w:w w:val="95"/>
          <w:lang w:eastAsia="zh-TW"/>
        </w:rPr>
        <w:t xml:space="preserve">二、若學生校外住宿每月平均租金低於租金補貼額度，依該生實際租賃租金  </w:t>
      </w:r>
      <w:r>
        <w:rPr>
          <w:lang w:eastAsia="zh-TW"/>
        </w:rPr>
        <w:t>額度核給。</w:t>
      </w:r>
    </w:p>
    <w:p w14:paraId="079A2F98" w14:textId="77777777" w:rsidR="00BA6FE2" w:rsidRDefault="009C78B5">
      <w:pPr>
        <w:pStyle w:val="a3"/>
        <w:spacing w:before="3"/>
        <w:ind w:left="966"/>
        <w:rPr>
          <w:lang w:eastAsia="zh-TW"/>
        </w:rPr>
      </w:pPr>
      <w:r>
        <w:rPr>
          <w:lang w:eastAsia="zh-TW"/>
        </w:rPr>
        <w:t>例如：</w:t>
      </w:r>
      <w:proofErr w:type="gramStart"/>
      <w:r>
        <w:rPr>
          <w:lang w:eastAsia="zh-TW"/>
        </w:rPr>
        <w:t>乙生於臺</w:t>
      </w:r>
      <w:proofErr w:type="gramEnd"/>
      <w:r>
        <w:rPr>
          <w:lang w:eastAsia="zh-TW"/>
        </w:rPr>
        <w:t>中市租屋，每月租金 1,200 元，依學生租賃地所在縣市</w:t>
      </w:r>
    </w:p>
    <w:p w14:paraId="4120914B" w14:textId="77777777" w:rsidR="00BA6FE2" w:rsidRDefault="009C78B5">
      <w:pPr>
        <w:pStyle w:val="a3"/>
        <w:spacing w:before="70" w:line="280" w:lineRule="auto"/>
        <w:ind w:left="1812" w:right="350"/>
        <w:rPr>
          <w:lang w:eastAsia="zh-TW"/>
        </w:rPr>
      </w:pPr>
      <w:r>
        <w:rPr>
          <w:spacing w:val="-10"/>
          <w:lang w:eastAsia="zh-TW"/>
        </w:rPr>
        <w:t xml:space="preserve">額補貼表，雖為 </w:t>
      </w:r>
      <w:r>
        <w:rPr>
          <w:lang w:eastAsia="zh-TW"/>
        </w:rPr>
        <w:t>1,500</w:t>
      </w:r>
      <w:r>
        <w:rPr>
          <w:spacing w:val="-14"/>
          <w:lang w:eastAsia="zh-TW"/>
        </w:rPr>
        <w:t xml:space="preserve"> 元，但須核定每月補貼金額為 </w:t>
      </w:r>
      <w:r>
        <w:rPr>
          <w:lang w:eastAsia="zh-TW"/>
        </w:rPr>
        <w:t>1,200</w:t>
      </w:r>
      <w:r>
        <w:rPr>
          <w:spacing w:val="-36"/>
          <w:lang w:eastAsia="zh-TW"/>
        </w:rPr>
        <w:t xml:space="preserve"> 元</w:t>
      </w:r>
      <w:r>
        <w:rPr>
          <w:lang w:eastAsia="zh-TW"/>
        </w:rPr>
        <w:t>/ 月。</w:t>
      </w:r>
    </w:p>
    <w:p w14:paraId="6252FCBA" w14:textId="77777777" w:rsidR="00BA6FE2" w:rsidRDefault="00BA6FE2">
      <w:pPr>
        <w:pStyle w:val="a3"/>
        <w:spacing w:before="4"/>
        <w:rPr>
          <w:sz w:val="33"/>
          <w:lang w:eastAsia="zh-TW"/>
        </w:rPr>
      </w:pPr>
    </w:p>
    <w:p w14:paraId="5334F1D0" w14:textId="7D92F059" w:rsidR="00A41E24" w:rsidRDefault="00A41E24">
      <w:pPr>
        <w:spacing w:line="280" w:lineRule="auto"/>
        <w:ind w:left="680" w:right="226" w:hanging="567"/>
        <w:rPr>
          <w:b/>
          <w:sz w:val="28"/>
          <w:lang w:eastAsia="zh-TW"/>
        </w:rPr>
      </w:pPr>
      <w:r>
        <w:rPr>
          <w:rFonts w:hint="eastAsia"/>
          <w:b/>
          <w:sz w:val="28"/>
          <w:lang w:eastAsia="zh-TW"/>
        </w:rPr>
        <w:t>０４</w:t>
      </w:r>
      <w:r w:rsidR="009C78B5">
        <w:rPr>
          <w:b/>
          <w:sz w:val="28"/>
          <w:lang w:eastAsia="zh-TW"/>
        </w:rPr>
        <w:t xml:space="preserve">、學校如何發放校外住宿租金補貼？                             </w:t>
      </w:r>
    </w:p>
    <w:p w14:paraId="2B462751" w14:textId="4BEC5E3C" w:rsidR="00BA6FE2" w:rsidRPr="00AC425A" w:rsidRDefault="009C78B5" w:rsidP="00AC425A">
      <w:pPr>
        <w:spacing w:line="280" w:lineRule="auto"/>
        <w:ind w:left="680" w:right="226" w:hanging="567"/>
        <w:rPr>
          <w:w w:val="95"/>
          <w:sz w:val="28"/>
          <w:lang w:eastAsia="zh-TW"/>
        </w:rPr>
        <w:sectPr w:rsidR="00BA6FE2" w:rsidRPr="00AC425A">
          <w:pgSz w:w="11910" w:h="16840"/>
          <w:pgMar w:top="1200" w:right="1020" w:bottom="960" w:left="1020" w:header="0" w:footer="774" w:gutter="0"/>
          <w:cols w:space="720"/>
        </w:sectPr>
      </w:pPr>
      <w:proofErr w:type="gramStart"/>
      <w:r>
        <w:rPr>
          <w:w w:val="95"/>
          <w:sz w:val="28"/>
          <w:lang w:eastAsia="zh-TW"/>
        </w:rPr>
        <w:t>Ａ</w:t>
      </w:r>
      <w:proofErr w:type="gramEnd"/>
      <w:r>
        <w:rPr>
          <w:w w:val="95"/>
          <w:sz w:val="28"/>
          <w:lang w:eastAsia="zh-TW"/>
        </w:rPr>
        <w:t>：填寫校外</w:t>
      </w:r>
      <w:proofErr w:type="gramStart"/>
      <w:r>
        <w:rPr>
          <w:w w:val="95"/>
          <w:sz w:val="28"/>
          <w:lang w:eastAsia="zh-TW"/>
        </w:rPr>
        <w:t>住宿金租補貼</w:t>
      </w:r>
      <w:proofErr w:type="gramEnd"/>
      <w:r>
        <w:rPr>
          <w:w w:val="95"/>
          <w:sz w:val="28"/>
          <w:lang w:eastAsia="zh-TW"/>
        </w:rPr>
        <w:t>申請書時，請提供個人入款帳號，以加速學校</w:t>
      </w:r>
      <w:proofErr w:type="gramStart"/>
      <w:r w:rsidRPr="00AC425A">
        <w:rPr>
          <w:w w:val="95"/>
          <w:sz w:val="28"/>
          <w:lang w:eastAsia="zh-TW"/>
        </w:rPr>
        <w:t>匯</w:t>
      </w:r>
      <w:proofErr w:type="gramEnd"/>
      <w:r w:rsidRPr="00AC425A">
        <w:rPr>
          <w:w w:val="95"/>
          <w:sz w:val="28"/>
          <w:lang w:eastAsia="zh-TW"/>
        </w:rPr>
        <w:t>發校外住宿租金補貼費用。如無法以匯款方式收取校外住宿租金補貼，請由學校評估是否個案處理。</w:t>
      </w:r>
    </w:p>
    <w:p w14:paraId="32CE0F24" w14:textId="77777777" w:rsidR="00BA6FE2" w:rsidRDefault="00BA6FE2">
      <w:pPr>
        <w:pStyle w:val="a3"/>
        <w:spacing w:before="10"/>
        <w:rPr>
          <w:sz w:val="37"/>
          <w:lang w:eastAsia="zh-TW"/>
        </w:rPr>
      </w:pPr>
    </w:p>
    <w:p w14:paraId="2627A34F" w14:textId="69971099" w:rsidR="00BA6FE2" w:rsidRDefault="009C78B5">
      <w:pPr>
        <w:pStyle w:val="3"/>
        <w:spacing w:line="280" w:lineRule="auto"/>
        <w:ind w:right="350"/>
        <w:rPr>
          <w:lang w:eastAsia="zh-TW"/>
        </w:rPr>
      </w:pPr>
      <w:r>
        <w:rPr>
          <w:lang w:eastAsia="zh-TW"/>
        </w:rPr>
        <w:t>０</w:t>
      </w:r>
      <w:r w:rsidR="00A41E24">
        <w:rPr>
          <w:rFonts w:hint="eastAsia"/>
          <w:lang w:eastAsia="zh-TW"/>
        </w:rPr>
        <w:t>５</w:t>
      </w:r>
      <w:r>
        <w:rPr>
          <w:lang w:eastAsia="zh-TW"/>
        </w:rPr>
        <w:t xml:space="preserve">、符合大專校院弱勢學生助學計畫助學金補助資格之學生(申請助學金， </w:t>
      </w:r>
      <w:r>
        <w:rPr>
          <w:w w:val="95"/>
          <w:lang w:eastAsia="zh-TW"/>
        </w:rPr>
        <w:t>且各類</w:t>
      </w:r>
      <w:proofErr w:type="gramStart"/>
      <w:r>
        <w:rPr>
          <w:w w:val="95"/>
          <w:lang w:eastAsia="zh-TW"/>
        </w:rPr>
        <w:t>查調皆通過</w:t>
      </w:r>
      <w:proofErr w:type="gramEnd"/>
      <w:r>
        <w:rPr>
          <w:w w:val="95"/>
          <w:lang w:eastAsia="zh-TW"/>
        </w:rPr>
        <w:t>者)，如果在學校發放校外住宿租金補貼後發生學籍</w:t>
      </w:r>
      <w:r>
        <w:rPr>
          <w:w w:val="99"/>
          <w:lang w:eastAsia="zh-TW"/>
        </w:rPr>
        <w:t>異動的情形（如休學、轉學、退學或遭開除學籍</w:t>
      </w:r>
      <w:r>
        <w:rPr>
          <w:spacing w:val="-140"/>
          <w:w w:val="99"/>
          <w:lang w:eastAsia="zh-TW"/>
        </w:rPr>
        <w:t>）</w:t>
      </w:r>
      <w:r>
        <w:rPr>
          <w:w w:val="99"/>
          <w:lang w:eastAsia="zh-TW"/>
        </w:rPr>
        <w:t xml:space="preserve">，未完成當學期學 </w:t>
      </w:r>
      <w:r>
        <w:rPr>
          <w:lang w:eastAsia="zh-TW"/>
        </w:rPr>
        <w:t>業，是否可以領取校外住宿補貼嗎？</w:t>
      </w:r>
    </w:p>
    <w:p w14:paraId="59B0CF43" w14:textId="77777777" w:rsidR="00BA6FE2" w:rsidRDefault="009C78B5">
      <w:pPr>
        <w:pStyle w:val="a3"/>
        <w:spacing w:before="9" w:line="280" w:lineRule="auto"/>
        <w:ind w:left="962" w:right="228" w:hanging="566"/>
        <w:rPr>
          <w:lang w:eastAsia="zh-TW"/>
        </w:rPr>
      </w:pPr>
      <w:proofErr w:type="gramStart"/>
      <w:r>
        <w:rPr>
          <w:w w:val="95"/>
          <w:lang w:eastAsia="zh-TW"/>
        </w:rPr>
        <w:t>Ａ</w:t>
      </w:r>
      <w:proofErr w:type="gramEnd"/>
      <w:r>
        <w:rPr>
          <w:w w:val="95"/>
          <w:lang w:eastAsia="zh-TW"/>
        </w:rPr>
        <w:t xml:space="preserve">：學生如未完成當學期學業，若其後重讀、復學、再行入學就讀而欲申請  </w:t>
      </w:r>
      <w:r>
        <w:rPr>
          <w:lang w:eastAsia="zh-TW"/>
        </w:rPr>
        <w:t>校外住宿租金補貼，將扣除溢領之租金補貼。</w:t>
      </w:r>
    </w:p>
    <w:p w14:paraId="6F0C14B4" w14:textId="77777777" w:rsidR="00BA6FE2" w:rsidRDefault="00BA6FE2">
      <w:pPr>
        <w:pStyle w:val="a3"/>
        <w:spacing w:before="2"/>
        <w:rPr>
          <w:sz w:val="33"/>
          <w:lang w:eastAsia="zh-TW"/>
        </w:rPr>
      </w:pPr>
    </w:p>
    <w:p w14:paraId="3D8335A7" w14:textId="2A55A33E" w:rsidR="00BA6FE2" w:rsidRDefault="009C78B5">
      <w:pPr>
        <w:pStyle w:val="3"/>
        <w:spacing w:line="280" w:lineRule="auto"/>
        <w:ind w:right="502"/>
        <w:rPr>
          <w:lang w:eastAsia="zh-TW"/>
        </w:rPr>
      </w:pPr>
      <w:r>
        <w:rPr>
          <w:w w:val="95"/>
          <w:lang w:eastAsia="zh-TW"/>
        </w:rPr>
        <w:t>０</w:t>
      </w:r>
      <w:r w:rsidR="00A41E24">
        <w:rPr>
          <w:rFonts w:hint="eastAsia"/>
          <w:w w:val="95"/>
          <w:lang w:eastAsia="zh-TW"/>
        </w:rPr>
        <w:t>６</w:t>
      </w:r>
      <w:r>
        <w:rPr>
          <w:w w:val="95"/>
          <w:lang w:eastAsia="zh-TW"/>
        </w:rPr>
        <w:t xml:space="preserve">、申領校外住宿租金補貼的學生，是否有應盡的義務？如果溢領如何處  </w:t>
      </w:r>
      <w:r>
        <w:rPr>
          <w:lang w:eastAsia="zh-TW"/>
        </w:rPr>
        <w:t>理?</w:t>
      </w:r>
    </w:p>
    <w:p w14:paraId="6DAE0FAC" w14:textId="77777777" w:rsidR="00BA6FE2" w:rsidRDefault="009C78B5">
      <w:pPr>
        <w:pStyle w:val="a3"/>
        <w:spacing w:before="3"/>
        <w:ind w:left="397"/>
        <w:rPr>
          <w:lang w:eastAsia="zh-TW"/>
        </w:rPr>
      </w:pPr>
      <w:proofErr w:type="gramStart"/>
      <w:r>
        <w:rPr>
          <w:lang w:eastAsia="zh-TW"/>
        </w:rPr>
        <w:t>Ａ</w:t>
      </w:r>
      <w:proofErr w:type="gramEnd"/>
      <w:r>
        <w:rPr>
          <w:lang w:eastAsia="zh-TW"/>
        </w:rPr>
        <w:t>：</w:t>
      </w:r>
    </w:p>
    <w:p w14:paraId="499C28AD" w14:textId="77777777" w:rsidR="00BA6FE2" w:rsidRDefault="009C78B5">
      <w:pPr>
        <w:pStyle w:val="a3"/>
        <w:spacing w:before="69" w:line="280" w:lineRule="auto"/>
        <w:ind w:left="962" w:right="222" w:hanging="566"/>
        <w:rPr>
          <w:lang w:eastAsia="zh-TW"/>
        </w:rPr>
      </w:pPr>
      <w:r>
        <w:rPr>
          <w:spacing w:val="-3"/>
          <w:lang w:eastAsia="zh-TW"/>
        </w:rPr>
        <w:t xml:space="preserve">一、學生如因租賃契約到期，需繼續租屋者，應於簽約後 </w:t>
      </w:r>
      <w:r>
        <w:rPr>
          <w:lang w:eastAsia="zh-TW"/>
        </w:rPr>
        <w:t>10</w:t>
      </w:r>
      <w:r>
        <w:rPr>
          <w:spacing w:val="-12"/>
          <w:lang w:eastAsia="zh-TW"/>
        </w:rPr>
        <w:t xml:space="preserve"> 日內主動</w:t>
      </w:r>
      <w:proofErr w:type="gramStart"/>
      <w:r>
        <w:rPr>
          <w:spacing w:val="-12"/>
          <w:lang w:eastAsia="zh-TW"/>
        </w:rPr>
        <w:t>檢附新租賃</w:t>
      </w:r>
      <w:proofErr w:type="gramEnd"/>
      <w:r>
        <w:rPr>
          <w:spacing w:val="-12"/>
          <w:lang w:eastAsia="zh-TW"/>
        </w:rPr>
        <w:t>契約予學校；如未主動提供，</w:t>
      </w:r>
      <w:proofErr w:type="gramStart"/>
      <w:r>
        <w:rPr>
          <w:spacing w:val="-12"/>
          <w:lang w:eastAsia="zh-TW"/>
        </w:rPr>
        <w:t>致溢領</w:t>
      </w:r>
      <w:proofErr w:type="gramEnd"/>
      <w:r>
        <w:rPr>
          <w:spacing w:val="-12"/>
          <w:lang w:eastAsia="zh-TW"/>
        </w:rPr>
        <w:t>校外住宿租金補貼者，欲再次申請校外住宿租金補貼時，將由學校扣除溢領之租金補貼金額。</w:t>
      </w:r>
    </w:p>
    <w:p w14:paraId="06D163F8" w14:textId="77777777" w:rsidR="00BA6FE2" w:rsidRDefault="009C78B5">
      <w:pPr>
        <w:pStyle w:val="a3"/>
        <w:spacing w:before="6"/>
        <w:ind w:left="397"/>
        <w:rPr>
          <w:lang w:eastAsia="zh-TW"/>
        </w:rPr>
      </w:pPr>
      <w:r>
        <w:rPr>
          <w:w w:val="95"/>
          <w:lang w:eastAsia="zh-TW"/>
        </w:rPr>
        <w:t>二、學生如因租賃契約到期，不需繼續租屋者，應主動繳回溢領金額。</w:t>
      </w:r>
    </w:p>
    <w:p w14:paraId="29F4E2E2" w14:textId="77777777" w:rsidR="00BA6FE2" w:rsidRDefault="009C78B5">
      <w:pPr>
        <w:pStyle w:val="a3"/>
        <w:spacing w:before="68" w:line="283" w:lineRule="auto"/>
        <w:ind w:left="962" w:right="222" w:hanging="566"/>
        <w:jc w:val="both"/>
        <w:rPr>
          <w:lang w:eastAsia="zh-TW"/>
        </w:rPr>
      </w:pPr>
      <w:r>
        <w:rPr>
          <w:lang w:eastAsia="zh-TW"/>
        </w:rPr>
        <w:t>三、學生若已查覺自己違反校外住宿租金補貼有關規定，涉及刑責者，移送司法機關辦理。但因為休、退轉學等因素，導致當學期需中斷學業，卻已領取補貼者，應主動繳回溢領之租金補貼。</w:t>
      </w:r>
    </w:p>
    <w:p w14:paraId="32B0BE03" w14:textId="77777777" w:rsidR="00BA6FE2" w:rsidRDefault="009C78B5">
      <w:pPr>
        <w:pStyle w:val="a3"/>
        <w:spacing w:line="280" w:lineRule="auto"/>
        <w:ind w:left="962" w:right="228" w:hanging="566"/>
        <w:rPr>
          <w:lang w:eastAsia="zh-TW"/>
        </w:rPr>
      </w:pPr>
      <w:r>
        <w:rPr>
          <w:w w:val="95"/>
          <w:lang w:eastAsia="zh-TW"/>
        </w:rPr>
        <w:t xml:space="preserve">四、若學生無法再當學期將溢領金額繳回學校，後續如果重讀、復學，而想  </w:t>
      </w:r>
      <w:r>
        <w:rPr>
          <w:lang w:eastAsia="zh-TW"/>
        </w:rPr>
        <w:t>再次申請租金補貼，學校將扣除</w:t>
      </w:r>
      <w:proofErr w:type="gramStart"/>
      <w:r>
        <w:rPr>
          <w:lang w:eastAsia="zh-TW"/>
        </w:rPr>
        <w:t>之前溢</w:t>
      </w:r>
      <w:proofErr w:type="gramEnd"/>
      <w:r>
        <w:rPr>
          <w:lang w:eastAsia="zh-TW"/>
        </w:rPr>
        <w:t>領的租金補貼。</w:t>
      </w:r>
    </w:p>
    <w:p w14:paraId="41763EA0" w14:textId="77777777" w:rsidR="00BA6FE2" w:rsidRDefault="00BA6FE2">
      <w:pPr>
        <w:spacing w:line="280" w:lineRule="auto"/>
        <w:rPr>
          <w:lang w:eastAsia="zh-TW"/>
        </w:rPr>
        <w:sectPr w:rsidR="00BA6FE2">
          <w:pgSz w:w="11910" w:h="16840"/>
          <w:pgMar w:top="1200" w:right="1020" w:bottom="960" w:left="1020" w:header="0" w:footer="774" w:gutter="0"/>
          <w:cols w:space="720"/>
        </w:sectPr>
      </w:pPr>
    </w:p>
    <w:p w14:paraId="704D492D" w14:textId="77777777" w:rsidR="00BA6FE2" w:rsidRDefault="009C78B5">
      <w:pPr>
        <w:pStyle w:val="1"/>
        <w:rPr>
          <w:rFonts w:ascii="微軟正黑體" w:eastAsia="微軟正黑體"/>
          <w:lang w:eastAsia="zh-TW"/>
        </w:rPr>
      </w:pPr>
      <w:bookmarkStart w:id="4" w:name="5._0806技修_學生校外住宿租金補貼Q&amp;A-其他"/>
      <w:bookmarkEnd w:id="4"/>
      <w:r>
        <w:rPr>
          <w:lang w:eastAsia="zh-TW"/>
        </w:rPr>
        <w:lastRenderedPageBreak/>
        <w:t>大專校院弱勢學生助學計畫學生校外住宿租金補貼</w:t>
      </w:r>
      <w:proofErr w:type="gramStart"/>
      <w:r>
        <w:rPr>
          <w:rFonts w:ascii="微軟正黑體" w:eastAsia="微軟正黑體" w:hint="eastAsia"/>
          <w:lang w:eastAsia="zh-TW"/>
        </w:rPr>
        <w:t>Ｑ</w:t>
      </w:r>
      <w:proofErr w:type="gramEnd"/>
      <w:r>
        <w:rPr>
          <w:rFonts w:ascii="微軟正黑體" w:eastAsia="微軟正黑體" w:hint="eastAsia"/>
          <w:lang w:eastAsia="zh-TW"/>
        </w:rPr>
        <w:t xml:space="preserve"> &amp; </w:t>
      </w:r>
      <w:proofErr w:type="gramStart"/>
      <w:r>
        <w:rPr>
          <w:rFonts w:ascii="微軟正黑體" w:eastAsia="微軟正黑體" w:hint="eastAsia"/>
          <w:lang w:eastAsia="zh-TW"/>
        </w:rPr>
        <w:t>Ａ</w:t>
      </w:r>
      <w:proofErr w:type="gramEnd"/>
    </w:p>
    <w:p w14:paraId="5FFD475F" w14:textId="77777777" w:rsidR="00BA6FE2" w:rsidRDefault="009C78B5">
      <w:pPr>
        <w:pStyle w:val="2"/>
        <w:rPr>
          <w:lang w:eastAsia="zh-TW"/>
        </w:rPr>
      </w:pPr>
      <w:r>
        <w:rPr>
          <w:lang w:eastAsia="zh-TW"/>
        </w:rPr>
        <w:t>【其他篇】</w:t>
      </w:r>
    </w:p>
    <w:p w14:paraId="12A7E374" w14:textId="77777777" w:rsidR="00BA6FE2" w:rsidRDefault="00BA6FE2">
      <w:pPr>
        <w:pStyle w:val="a3"/>
        <w:spacing w:before="9"/>
        <w:rPr>
          <w:b/>
          <w:sz w:val="36"/>
          <w:lang w:eastAsia="zh-TW"/>
        </w:rPr>
      </w:pPr>
    </w:p>
    <w:p w14:paraId="4DCD87BF" w14:textId="77777777" w:rsidR="00BA6FE2" w:rsidRDefault="009C78B5">
      <w:pPr>
        <w:pStyle w:val="3"/>
        <w:spacing w:line="280" w:lineRule="auto"/>
        <w:ind w:left="397" w:right="2470" w:hanging="284"/>
        <w:rPr>
          <w:b w:val="0"/>
          <w:lang w:eastAsia="zh-TW"/>
        </w:rPr>
      </w:pPr>
      <w:r>
        <w:rPr>
          <w:w w:val="95"/>
          <w:lang w:eastAsia="zh-TW"/>
        </w:rPr>
        <w:t xml:space="preserve">０１、申請學生校外住宿租金補貼，是否需要經過房東同意？ </w:t>
      </w:r>
      <w:proofErr w:type="gramStart"/>
      <w:r>
        <w:rPr>
          <w:b w:val="0"/>
          <w:lang w:eastAsia="zh-TW"/>
        </w:rPr>
        <w:t>Ａ</w:t>
      </w:r>
      <w:proofErr w:type="gramEnd"/>
      <w:r>
        <w:rPr>
          <w:b w:val="0"/>
          <w:lang w:eastAsia="zh-TW"/>
        </w:rPr>
        <w:t>：</w:t>
      </w:r>
    </w:p>
    <w:p w14:paraId="60DD837A" w14:textId="77777777" w:rsidR="00BA6FE2" w:rsidRDefault="009C78B5">
      <w:pPr>
        <w:pStyle w:val="a3"/>
        <w:spacing w:before="4" w:line="280" w:lineRule="auto"/>
        <w:ind w:left="962" w:right="222" w:hanging="566"/>
        <w:rPr>
          <w:lang w:eastAsia="zh-TW"/>
        </w:rPr>
      </w:pPr>
      <w:r>
        <w:rPr>
          <w:spacing w:val="-8"/>
          <w:lang w:eastAsia="zh-TW"/>
        </w:rPr>
        <w:t xml:space="preserve">一、依「住宅法」第 </w:t>
      </w:r>
      <w:r>
        <w:rPr>
          <w:lang w:eastAsia="zh-TW"/>
        </w:rPr>
        <w:t>3</w:t>
      </w:r>
      <w:r>
        <w:rPr>
          <w:spacing w:val="-9"/>
          <w:lang w:eastAsia="zh-TW"/>
        </w:rPr>
        <w:t xml:space="preserve"> 條規定，住宅所有權人將住宅出租予符合租金補貼申請資格，經直轄市、縣（市）主管機關認定者，則符合公益出租人之條</w:t>
      </w:r>
      <w:r>
        <w:rPr>
          <w:spacing w:val="-17"/>
          <w:lang w:eastAsia="zh-TW"/>
        </w:rPr>
        <w:t xml:space="preserve">件；另依該法第 </w:t>
      </w:r>
      <w:r>
        <w:rPr>
          <w:lang w:eastAsia="zh-TW"/>
        </w:rPr>
        <w:t>15</w:t>
      </w:r>
      <w:r>
        <w:rPr>
          <w:spacing w:val="-9"/>
          <w:lang w:eastAsia="zh-TW"/>
        </w:rPr>
        <w:t xml:space="preserve"> 條規定，住宅所有權人將住宅</w:t>
      </w:r>
      <w:proofErr w:type="gramStart"/>
      <w:r>
        <w:rPr>
          <w:spacing w:val="-9"/>
          <w:lang w:eastAsia="zh-TW"/>
        </w:rPr>
        <w:t>出租予依該</w:t>
      </w:r>
      <w:proofErr w:type="gramEnd"/>
      <w:r>
        <w:rPr>
          <w:spacing w:val="-9"/>
          <w:lang w:eastAsia="zh-TW"/>
        </w:rPr>
        <w:t>法規定接受主管機關租金補貼或其他機關辦理之各項租金補貼者，於住宅出租期間所獲租金收入，免納綜合所得稅(</w:t>
      </w:r>
      <w:proofErr w:type="gramStart"/>
      <w:r>
        <w:rPr>
          <w:spacing w:val="-9"/>
          <w:lang w:eastAsia="zh-TW"/>
        </w:rPr>
        <w:t>每屋每月</w:t>
      </w:r>
      <w:proofErr w:type="gramEnd"/>
      <w:r>
        <w:rPr>
          <w:spacing w:val="-9"/>
          <w:lang w:eastAsia="zh-TW"/>
        </w:rPr>
        <w:t>租金收入免稅額度不得超過新臺幣一萬元，又免納綜合所得稅規定，實施年限為五年，其年限屆期前半年，行政院得視情況延長之，並以一次為限)。學生校外住宿租金補貼措施，係與內政部</w:t>
      </w:r>
      <w:proofErr w:type="gramStart"/>
      <w:r>
        <w:rPr>
          <w:spacing w:val="-9"/>
          <w:lang w:eastAsia="zh-TW"/>
        </w:rPr>
        <w:t>營建署跨部會</w:t>
      </w:r>
      <w:proofErr w:type="gramEnd"/>
      <w:r>
        <w:rPr>
          <w:spacing w:val="-9"/>
          <w:lang w:eastAsia="zh-TW"/>
        </w:rPr>
        <w:t>合作推動，以住宅法從寬認定方式，鼓勵出租人或租賃房屋所有權人將房屋出租給校外住宿學生，互惠雙贏。</w:t>
      </w:r>
    </w:p>
    <w:p w14:paraId="2D09B809" w14:textId="77777777" w:rsidR="00BA6FE2" w:rsidRDefault="009C78B5">
      <w:pPr>
        <w:pStyle w:val="a3"/>
        <w:spacing w:before="19"/>
        <w:ind w:right="366"/>
        <w:jc w:val="right"/>
        <w:rPr>
          <w:lang w:eastAsia="zh-TW"/>
        </w:rPr>
      </w:pPr>
      <w:r>
        <w:rPr>
          <w:spacing w:val="-9"/>
          <w:lang w:eastAsia="zh-TW"/>
        </w:rPr>
        <w:t>二、</w:t>
      </w:r>
      <w:proofErr w:type="gramStart"/>
      <w:r>
        <w:rPr>
          <w:spacing w:val="-9"/>
          <w:lang w:eastAsia="zh-TW"/>
        </w:rPr>
        <w:t>此外，</w:t>
      </w:r>
      <w:proofErr w:type="gramEnd"/>
      <w:r>
        <w:rPr>
          <w:spacing w:val="-9"/>
          <w:lang w:eastAsia="zh-TW"/>
        </w:rPr>
        <w:t xml:space="preserve">內政部 </w:t>
      </w:r>
      <w:r>
        <w:rPr>
          <w:lang w:eastAsia="zh-TW"/>
        </w:rPr>
        <w:t>108</w:t>
      </w:r>
      <w:r>
        <w:rPr>
          <w:spacing w:val="-48"/>
          <w:lang w:eastAsia="zh-TW"/>
        </w:rPr>
        <w:t xml:space="preserve"> 年 </w:t>
      </w:r>
      <w:r>
        <w:rPr>
          <w:lang w:eastAsia="zh-TW"/>
        </w:rPr>
        <w:t>2</w:t>
      </w:r>
      <w:r>
        <w:rPr>
          <w:spacing w:val="-49"/>
          <w:lang w:eastAsia="zh-TW"/>
        </w:rPr>
        <w:t xml:space="preserve"> 月 </w:t>
      </w:r>
      <w:r>
        <w:rPr>
          <w:lang w:eastAsia="zh-TW"/>
        </w:rPr>
        <w:t>23</w:t>
      </w:r>
      <w:r>
        <w:rPr>
          <w:spacing w:val="-9"/>
          <w:lang w:eastAsia="zh-TW"/>
        </w:rPr>
        <w:t xml:space="preserve"> 日公告之「住宅包租契約應約定及不得約</w:t>
      </w:r>
    </w:p>
    <w:p w14:paraId="68E60D81" w14:textId="77777777" w:rsidR="00BA6FE2" w:rsidRDefault="009C78B5">
      <w:pPr>
        <w:pStyle w:val="a3"/>
        <w:spacing w:before="68"/>
        <w:ind w:right="430"/>
        <w:jc w:val="right"/>
        <w:rPr>
          <w:lang w:eastAsia="zh-TW"/>
        </w:rPr>
      </w:pPr>
      <w:r>
        <w:rPr>
          <w:lang w:eastAsia="zh-TW"/>
        </w:rPr>
        <w:t>定事項」及「住宅轉租定型化契約應記載及不得記載事項」，已自 108</w:t>
      </w:r>
    </w:p>
    <w:p w14:paraId="5CA0FEB4" w14:textId="77777777" w:rsidR="00BA6FE2" w:rsidRDefault="009C78B5">
      <w:pPr>
        <w:pStyle w:val="a3"/>
        <w:spacing w:before="69"/>
        <w:ind w:left="962"/>
        <w:rPr>
          <w:lang w:eastAsia="zh-TW"/>
        </w:rPr>
      </w:pPr>
      <w:r>
        <w:rPr>
          <w:spacing w:val="-36"/>
          <w:lang w:eastAsia="zh-TW"/>
        </w:rPr>
        <w:t xml:space="preserve">年 </w:t>
      </w:r>
      <w:r>
        <w:rPr>
          <w:lang w:eastAsia="zh-TW"/>
        </w:rPr>
        <w:t>6</w:t>
      </w:r>
      <w:r>
        <w:rPr>
          <w:spacing w:val="-48"/>
          <w:lang w:eastAsia="zh-TW"/>
        </w:rPr>
        <w:t xml:space="preserve"> 月 </w:t>
      </w:r>
      <w:r>
        <w:rPr>
          <w:lang w:eastAsia="zh-TW"/>
        </w:rPr>
        <w:t>1</w:t>
      </w:r>
      <w:r>
        <w:rPr>
          <w:spacing w:val="-9"/>
          <w:lang w:eastAsia="zh-TW"/>
        </w:rPr>
        <w:t xml:space="preserve"> 日起實施，包租業與房東及房客簽訂租約內容，應符合新制</w:t>
      </w:r>
      <w:proofErr w:type="gramStart"/>
      <w:r>
        <w:rPr>
          <w:spacing w:val="-9"/>
          <w:lang w:eastAsia="zh-TW"/>
        </w:rPr>
        <w:t>規</w:t>
      </w:r>
      <w:proofErr w:type="gramEnd"/>
    </w:p>
    <w:p w14:paraId="27582E5C" w14:textId="77777777" w:rsidR="00BA6FE2" w:rsidRDefault="009C78B5">
      <w:pPr>
        <w:pStyle w:val="a3"/>
        <w:spacing w:before="68" w:line="280" w:lineRule="auto"/>
        <w:ind w:left="962" w:right="641"/>
        <w:rPr>
          <w:lang w:eastAsia="zh-TW"/>
        </w:rPr>
      </w:pPr>
      <w:r>
        <w:rPr>
          <w:spacing w:val="-3"/>
          <w:lang w:eastAsia="zh-TW"/>
        </w:rPr>
        <w:t xml:space="preserve">定，若租約違反定期化契約規定，得依《消保法》處最高 </w:t>
      </w:r>
      <w:r>
        <w:rPr>
          <w:lang w:eastAsia="zh-TW"/>
        </w:rPr>
        <w:t>30</w:t>
      </w:r>
      <w:r>
        <w:rPr>
          <w:spacing w:val="-20"/>
          <w:lang w:eastAsia="zh-TW"/>
        </w:rPr>
        <w:t xml:space="preserve"> 萬元罰鍰。</w:t>
      </w:r>
    </w:p>
    <w:p w14:paraId="7CF759A2" w14:textId="77777777" w:rsidR="00BA6FE2" w:rsidRDefault="009C78B5">
      <w:pPr>
        <w:pStyle w:val="a3"/>
        <w:spacing w:before="4" w:line="280" w:lineRule="auto"/>
        <w:ind w:left="962" w:right="221" w:hanging="566"/>
        <w:rPr>
          <w:lang w:eastAsia="zh-TW"/>
        </w:rPr>
      </w:pPr>
      <w:r>
        <w:rPr>
          <w:lang w:eastAsia="zh-TW"/>
        </w:rPr>
        <w:t>三、考量學生申請校外住宿租金補貼，雖無需要出租人(房東)或租賃房屋所有權人(屋主)同意的程序，惟學生所租賃的住宅，主要</w:t>
      </w:r>
      <w:proofErr w:type="gramStart"/>
      <w:r>
        <w:rPr>
          <w:lang w:eastAsia="zh-TW"/>
        </w:rPr>
        <w:t>用途別如登記</w:t>
      </w:r>
      <w:proofErr w:type="gramEnd"/>
      <w:r>
        <w:rPr>
          <w:lang w:eastAsia="zh-TW"/>
        </w:rPr>
        <w:t>為</w:t>
      </w:r>
    </w:p>
    <w:p w14:paraId="3836905E" w14:textId="77777777" w:rsidR="00BA6FE2" w:rsidRDefault="009C78B5">
      <w:pPr>
        <w:pStyle w:val="a3"/>
        <w:spacing w:before="3" w:line="283" w:lineRule="auto"/>
        <w:ind w:left="962" w:right="222"/>
        <w:rPr>
          <w:lang w:eastAsia="zh-TW"/>
        </w:rPr>
      </w:pPr>
      <w:r>
        <w:rPr>
          <w:lang w:eastAsia="zh-TW"/>
        </w:rPr>
        <w:t>「住宅類」以外的類別，仍可能需要租賃房屋所有權人協助提供相關佐證文件，建議妥善與出租人(房東)或租賃房屋所有權人(屋主)溝通為 宜。</w:t>
      </w:r>
    </w:p>
    <w:p w14:paraId="204D2B03" w14:textId="7AFEA76D" w:rsidR="00BA6FE2" w:rsidRDefault="00A41E24">
      <w:pPr>
        <w:pStyle w:val="a3"/>
        <w:spacing w:before="5"/>
        <w:rPr>
          <w:sz w:val="23"/>
          <w:lang w:eastAsia="zh-TW"/>
        </w:rPr>
      </w:pPr>
      <w:r>
        <w:rPr>
          <w:noProof/>
        </w:rPr>
        <mc:AlternateContent>
          <mc:Choice Requires="wps">
            <w:drawing>
              <wp:anchor distT="0" distB="0" distL="0" distR="0" simplePos="0" relativeHeight="251659264" behindDoc="1" locked="0" layoutInCell="1" allowOverlap="1" wp14:anchorId="0A2B60E5" wp14:editId="20D3DE2A">
                <wp:simplePos x="0" y="0"/>
                <wp:positionH relativeFrom="page">
                  <wp:posOffset>900430</wp:posOffset>
                </wp:positionH>
                <wp:positionV relativeFrom="paragraph">
                  <wp:posOffset>235585</wp:posOffset>
                </wp:positionV>
                <wp:extent cx="5937250" cy="164465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6446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7F93B4" w14:textId="77777777" w:rsidR="00BA6FE2" w:rsidRDefault="009C78B5">
                            <w:pPr>
                              <w:spacing w:before="1" w:line="420" w:lineRule="exact"/>
                              <w:ind w:left="103"/>
                              <w:rPr>
                                <w:rFonts w:ascii="微軟正黑體" w:eastAsia="微軟正黑體" w:hAnsi="微軟正黑體"/>
                                <w:b/>
                                <w:sz w:val="24"/>
                              </w:rPr>
                            </w:pPr>
                            <w:r>
                              <w:rPr>
                                <w:rFonts w:ascii="微軟正黑體" w:eastAsia="微軟正黑體" w:hAnsi="微軟正黑體" w:hint="eastAsia"/>
                                <w:b/>
                                <w:sz w:val="24"/>
                              </w:rPr>
                              <w:t>※</w:t>
                            </w:r>
                            <w:proofErr w:type="spellStart"/>
                            <w:r>
                              <w:rPr>
                                <w:rFonts w:ascii="微軟正黑體" w:eastAsia="微軟正黑體" w:hAnsi="微軟正黑體" w:hint="eastAsia"/>
                                <w:b/>
                                <w:sz w:val="24"/>
                              </w:rPr>
                              <w:t>參考網址</w:t>
                            </w:r>
                            <w:proofErr w:type="spellEnd"/>
                            <w:r>
                              <w:rPr>
                                <w:rFonts w:ascii="微軟正黑體" w:eastAsia="微軟正黑體" w:hAnsi="微軟正黑體" w:hint="eastAsia"/>
                                <w:b/>
                                <w:sz w:val="24"/>
                              </w:rPr>
                              <w:t>：</w:t>
                            </w:r>
                          </w:p>
                          <w:p w14:paraId="39521165" w14:textId="77777777" w:rsidR="00BA6FE2" w:rsidRDefault="009C78B5">
                            <w:pPr>
                              <w:spacing w:line="230" w:lineRule="auto"/>
                              <w:ind w:left="419" w:right="2013"/>
                              <w:rPr>
                                <w:rFonts w:ascii="微軟正黑體" w:eastAsia="微軟正黑體"/>
                                <w:b/>
                                <w:sz w:val="24"/>
                              </w:rPr>
                            </w:pPr>
                            <w:r>
                              <w:rPr>
                                <w:rFonts w:ascii="微軟正黑體" w:eastAsia="微軟正黑體" w:hint="eastAsia"/>
                                <w:b/>
                                <w:sz w:val="24"/>
                              </w:rPr>
                              <w:t>住宅包租契約應約定及不得約定事項</w:t>
                            </w:r>
                            <w:hyperlink r:id="rId14">
                              <w:r>
                                <w:rPr>
                                  <w:rFonts w:ascii="微軟正黑體" w:eastAsia="微軟正黑體" w:hint="eastAsia"/>
                                  <w:color w:val="0000FF"/>
                                  <w:sz w:val="24"/>
                                  <w:u w:val="single" w:color="0000FF"/>
                                </w:rPr>
                                <w:t>https://www.land.moi.gov</w:t>
                              </w:r>
                            </w:hyperlink>
                            <w:r>
                              <w:rPr>
                                <w:rFonts w:ascii="微軟正黑體" w:eastAsia="微軟正黑體" w:hint="eastAsia"/>
                                <w:color w:val="0000FF"/>
                                <w:sz w:val="24"/>
                                <w:u w:val="single" w:color="0000FF"/>
                              </w:rPr>
                              <w:t>.</w:t>
                            </w:r>
                            <w:hyperlink r:id="rId15">
                              <w:r>
                                <w:rPr>
                                  <w:rFonts w:ascii="微軟正黑體" w:eastAsia="微軟正黑體" w:hint="eastAsia"/>
                                  <w:color w:val="0000FF"/>
                                  <w:sz w:val="24"/>
                                  <w:u w:val="single" w:color="0000FF"/>
                                </w:rPr>
                                <w:t xml:space="preserve">tw/chhtml/content/89?mcid=3581 </w:t>
                              </w:r>
                            </w:hyperlink>
                            <w:proofErr w:type="spellStart"/>
                            <w:r>
                              <w:rPr>
                                <w:rFonts w:ascii="微軟正黑體" w:eastAsia="微軟正黑體" w:hint="eastAsia"/>
                                <w:b/>
                                <w:sz w:val="24"/>
                              </w:rPr>
                              <w:t>住宅轉租定型化契約應記載及不得記載事項</w:t>
                            </w:r>
                            <w:proofErr w:type="spellEnd"/>
                          </w:p>
                          <w:p w14:paraId="1C722197" w14:textId="77777777" w:rsidR="00BA6FE2" w:rsidRDefault="00FC29BC">
                            <w:pPr>
                              <w:spacing w:line="460" w:lineRule="atLeast"/>
                              <w:ind w:left="419" w:right="607"/>
                              <w:rPr>
                                <w:rFonts w:ascii="微軟正黑體"/>
                                <w:sz w:val="24"/>
                              </w:rPr>
                            </w:pPr>
                            <w:hyperlink r:id="rId16">
                              <w:r w:rsidR="009C78B5">
                                <w:rPr>
                                  <w:rFonts w:ascii="微軟正黑體"/>
                                  <w:color w:val="0000FF"/>
                                  <w:sz w:val="24"/>
                                  <w:u w:val="single" w:color="0000FF"/>
                                </w:rPr>
                                <w:t>https://www</w:t>
                              </w:r>
                            </w:hyperlink>
                            <w:r w:rsidR="009C78B5">
                              <w:rPr>
                                <w:rFonts w:ascii="微軟正黑體"/>
                                <w:color w:val="0000FF"/>
                                <w:sz w:val="24"/>
                                <w:u w:val="single" w:color="0000FF"/>
                              </w:rPr>
                              <w:t>.ey.gov.</w:t>
                            </w:r>
                            <w:hyperlink r:id="rId17">
                              <w:r w:rsidR="009C78B5">
                                <w:rPr>
                                  <w:rFonts w:ascii="微軟正黑體"/>
                                  <w:color w:val="0000FF"/>
                                  <w:sz w:val="24"/>
                                  <w:u w:val="single" w:color="0000FF"/>
                                </w:rPr>
                                <w:t>tw/Page/DFB720D019CCCB0A/64abee92-0677-4a8a-</w:t>
                              </w:r>
                            </w:hyperlink>
                            <w:r w:rsidR="009C78B5">
                              <w:rPr>
                                <w:rFonts w:ascii="微軟正黑體"/>
                                <w:color w:val="0000FF"/>
                                <w:sz w:val="24"/>
                              </w:rPr>
                              <w:t xml:space="preserve"> </w:t>
                            </w:r>
                            <w:r w:rsidR="009C78B5">
                              <w:rPr>
                                <w:rFonts w:ascii="微軟正黑體"/>
                                <w:color w:val="0000FF"/>
                                <w:sz w:val="24"/>
                                <w:u w:val="single" w:color="0000FF"/>
                              </w:rPr>
                              <w:t>b54a-ee644e611ad3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60E5" id="Text Box 2" o:spid="_x0000_s1027" type="#_x0000_t202" style="position:absolute;margin-left:70.9pt;margin-top:18.55pt;width:467.5pt;height:1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" filled="f" strokeweight=".16936mm">
                <v:textbox inset="0,0,0,0">
                  <w:txbxContent>
                    <w:p w14:paraId="007F93B4" w14:textId="77777777" w:rsidR="00BA6FE2" w:rsidRDefault="009C78B5">
                      <w:pPr>
                        <w:spacing w:before="1" w:line="420" w:lineRule="exact"/>
                        <w:ind w:left="103"/>
                        <w:rPr>
                          <w:rFonts w:ascii="微軟正黑體" w:eastAsia="微軟正黑體" w:hAnsi="微軟正黑體"/>
                          <w:b/>
                          <w:sz w:val="24"/>
                        </w:rPr>
                      </w:pPr>
                      <w:r>
                        <w:rPr>
                          <w:rFonts w:ascii="微軟正黑體" w:eastAsia="微軟正黑體" w:hAnsi="微軟正黑體" w:hint="eastAsia"/>
                          <w:b/>
                          <w:sz w:val="24"/>
                        </w:rPr>
                        <w:t>※</w:t>
                      </w:r>
                      <w:proofErr w:type="spellStart"/>
                      <w:r>
                        <w:rPr>
                          <w:rFonts w:ascii="微軟正黑體" w:eastAsia="微軟正黑體" w:hAnsi="微軟正黑體" w:hint="eastAsia"/>
                          <w:b/>
                          <w:sz w:val="24"/>
                        </w:rPr>
                        <w:t>參考網址</w:t>
                      </w:r>
                      <w:proofErr w:type="spellEnd"/>
                      <w:r>
                        <w:rPr>
                          <w:rFonts w:ascii="微軟正黑體" w:eastAsia="微軟正黑體" w:hAnsi="微軟正黑體" w:hint="eastAsia"/>
                          <w:b/>
                          <w:sz w:val="24"/>
                        </w:rPr>
                        <w:t>：</w:t>
                      </w:r>
                    </w:p>
                    <w:p w14:paraId="39521165" w14:textId="77777777" w:rsidR="00BA6FE2" w:rsidRDefault="009C78B5">
                      <w:pPr>
                        <w:spacing w:line="230" w:lineRule="auto"/>
                        <w:ind w:left="419" w:right="2013"/>
                        <w:rPr>
                          <w:rFonts w:ascii="微軟正黑體" w:eastAsia="微軟正黑體"/>
                          <w:b/>
                          <w:sz w:val="24"/>
                        </w:rPr>
                      </w:pPr>
                      <w:r>
                        <w:rPr>
                          <w:rFonts w:ascii="微軟正黑體" w:eastAsia="微軟正黑體" w:hint="eastAsia"/>
                          <w:b/>
                          <w:sz w:val="24"/>
                        </w:rPr>
                        <w:t>住宅包租契約應約定及不得約定事項</w:t>
                      </w:r>
                      <w:hyperlink r:id="rId18">
                        <w:r>
                          <w:rPr>
                            <w:rFonts w:ascii="微軟正黑體" w:eastAsia="微軟正黑體" w:hint="eastAsia"/>
                            <w:color w:val="0000FF"/>
                            <w:sz w:val="24"/>
                            <w:u w:val="single" w:color="0000FF"/>
                          </w:rPr>
                          <w:t>https://www.land.moi.gov</w:t>
                        </w:r>
                      </w:hyperlink>
                      <w:r>
                        <w:rPr>
                          <w:rFonts w:ascii="微軟正黑體" w:eastAsia="微軟正黑體" w:hint="eastAsia"/>
                          <w:color w:val="0000FF"/>
                          <w:sz w:val="24"/>
                          <w:u w:val="single" w:color="0000FF"/>
                        </w:rPr>
                        <w:t>.</w:t>
                      </w:r>
                      <w:hyperlink r:id="rId19">
                        <w:r>
                          <w:rPr>
                            <w:rFonts w:ascii="微軟正黑體" w:eastAsia="微軟正黑體" w:hint="eastAsia"/>
                            <w:color w:val="0000FF"/>
                            <w:sz w:val="24"/>
                            <w:u w:val="single" w:color="0000FF"/>
                          </w:rPr>
                          <w:t xml:space="preserve">tw/chhtml/content/89?mcid=3581 </w:t>
                        </w:r>
                      </w:hyperlink>
                      <w:proofErr w:type="spellStart"/>
                      <w:r>
                        <w:rPr>
                          <w:rFonts w:ascii="微軟正黑體" w:eastAsia="微軟正黑體" w:hint="eastAsia"/>
                          <w:b/>
                          <w:sz w:val="24"/>
                        </w:rPr>
                        <w:t>住宅轉租定型化契約應記載及不得記載事項</w:t>
                      </w:r>
                      <w:proofErr w:type="spellEnd"/>
                    </w:p>
                    <w:p w14:paraId="1C722197" w14:textId="77777777" w:rsidR="00BA6FE2" w:rsidRDefault="00FC29BC">
                      <w:pPr>
                        <w:spacing w:line="460" w:lineRule="atLeast"/>
                        <w:ind w:left="419" w:right="607"/>
                        <w:rPr>
                          <w:rFonts w:ascii="微軟正黑體"/>
                          <w:sz w:val="24"/>
                        </w:rPr>
                      </w:pPr>
                      <w:hyperlink r:id="rId20">
                        <w:r w:rsidR="009C78B5">
                          <w:rPr>
                            <w:rFonts w:ascii="微軟正黑體"/>
                            <w:color w:val="0000FF"/>
                            <w:sz w:val="24"/>
                            <w:u w:val="single" w:color="0000FF"/>
                          </w:rPr>
                          <w:t>https://www</w:t>
                        </w:r>
                      </w:hyperlink>
                      <w:r w:rsidR="009C78B5">
                        <w:rPr>
                          <w:rFonts w:ascii="微軟正黑體"/>
                          <w:color w:val="0000FF"/>
                          <w:sz w:val="24"/>
                          <w:u w:val="single" w:color="0000FF"/>
                        </w:rPr>
                        <w:t>.ey.gov.</w:t>
                      </w:r>
                      <w:hyperlink r:id="rId21">
                        <w:r w:rsidR="009C78B5">
                          <w:rPr>
                            <w:rFonts w:ascii="微軟正黑體"/>
                            <w:color w:val="0000FF"/>
                            <w:sz w:val="24"/>
                            <w:u w:val="single" w:color="0000FF"/>
                          </w:rPr>
                          <w:t>tw/Page/DFB720D019CCCB0A/64abee92-0677-4a8a-</w:t>
                        </w:r>
                      </w:hyperlink>
                      <w:r w:rsidR="009C78B5">
                        <w:rPr>
                          <w:rFonts w:ascii="微軟正黑體"/>
                          <w:color w:val="0000FF"/>
                          <w:sz w:val="24"/>
                        </w:rPr>
                        <w:t xml:space="preserve"> </w:t>
                      </w:r>
                      <w:r w:rsidR="009C78B5">
                        <w:rPr>
                          <w:rFonts w:ascii="微軟正黑體"/>
                          <w:color w:val="0000FF"/>
                          <w:sz w:val="24"/>
                          <w:u w:val="single" w:color="0000FF"/>
                        </w:rPr>
                        <w:t>b54a-ee644e611ad3</w:t>
                      </w:r>
                    </w:p>
                  </w:txbxContent>
                </v:textbox>
                <w10:wrap type="topAndBottom" anchorx="page"/>
              </v:shape>
            </w:pict>
          </mc:Fallback>
        </mc:AlternateContent>
      </w:r>
    </w:p>
    <w:p w14:paraId="4B77C2CB" w14:textId="77777777" w:rsidR="00BA6FE2" w:rsidRDefault="00BA6FE2">
      <w:pPr>
        <w:rPr>
          <w:sz w:val="23"/>
          <w:lang w:eastAsia="zh-TW"/>
        </w:rPr>
        <w:sectPr w:rsidR="00BA6FE2">
          <w:footerReference w:type="default" r:id="rId22"/>
          <w:pgSz w:w="11910" w:h="16840"/>
          <w:pgMar w:top="1040" w:right="1020" w:bottom="960" w:left="1020" w:header="0" w:footer="774" w:gutter="0"/>
          <w:pgNumType w:start="1"/>
          <w:cols w:space="720"/>
        </w:sectPr>
      </w:pPr>
    </w:p>
    <w:p w14:paraId="4C78C222" w14:textId="77777777" w:rsidR="00BA6FE2" w:rsidRDefault="009C78B5">
      <w:pPr>
        <w:pStyle w:val="3"/>
        <w:spacing w:before="22" w:line="280" w:lineRule="auto"/>
        <w:rPr>
          <w:lang w:eastAsia="zh-TW"/>
        </w:rPr>
      </w:pPr>
      <w:r>
        <w:rPr>
          <w:w w:val="95"/>
          <w:lang w:eastAsia="zh-TW"/>
        </w:rPr>
        <w:lastRenderedPageBreak/>
        <w:t>０２、稅捐</w:t>
      </w:r>
      <w:proofErr w:type="gramStart"/>
      <w:r>
        <w:rPr>
          <w:w w:val="95"/>
          <w:lang w:eastAsia="zh-TW"/>
        </w:rPr>
        <w:t>稽</w:t>
      </w:r>
      <w:proofErr w:type="gramEnd"/>
      <w:r>
        <w:rPr>
          <w:w w:val="95"/>
          <w:lang w:eastAsia="zh-TW"/>
        </w:rPr>
        <w:t xml:space="preserve">徵機關或財政部賦稅署為調查課稅需要，若向提供租金補貼之機  </w:t>
      </w:r>
      <w:r>
        <w:rPr>
          <w:lang w:eastAsia="zh-TW"/>
        </w:rPr>
        <w:t>關索取租金補貼租賃契約資料，租金補貼機關會提供嗎？</w:t>
      </w:r>
    </w:p>
    <w:p w14:paraId="4FBC6AC4" w14:textId="77777777" w:rsidR="00BA6FE2" w:rsidRDefault="009C78B5">
      <w:pPr>
        <w:pStyle w:val="a3"/>
        <w:spacing w:before="4"/>
        <w:ind w:left="111"/>
        <w:rPr>
          <w:lang w:eastAsia="zh-TW"/>
        </w:rPr>
      </w:pPr>
      <w:proofErr w:type="gramStart"/>
      <w:r>
        <w:rPr>
          <w:lang w:eastAsia="zh-TW"/>
        </w:rPr>
        <w:t>Ａ</w:t>
      </w:r>
      <w:proofErr w:type="gramEnd"/>
      <w:r>
        <w:rPr>
          <w:lang w:eastAsia="zh-TW"/>
        </w:rPr>
        <w:t>：</w:t>
      </w:r>
    </w:p>
    <w:p w14:paraId="0A58C7EF" w14:textId="77777777" w:rsidR="00BA6FE2" w:rsidRDefault="009C78B5">
      <w:pPr>
        <w:pStyle w:val="a3"/>
        <w:spacing w:before="68" w:line="283" w:lineRule="auto"/>
        <w:ind w:left="962" w:right="226" w:hanging="566"/>
        <w:rPr>
          <w:lang w:eastAsia="zh-TW"/>
        </w:rPr>
      </w:pPr>
      <w:r>
        <w:rPr>
          <w:spacing w:val="-8"/>
          <w:lang w:eastAsia="zh-TW"/>
        </w:rPr>
        <w:t>一、依稅捐</w:t>
      </w:r>
      <w:proofErr w:type="gramStart"/>
      <w:r>
        <w:rPr>
          <w:spacing w:val="-8"/>
          <w:lang w:eastAsia="zh-TW"/>
        </w:rPr>
        <w:t>稽</w:t>
      </w:r>
      <w:proofErr w:type="gramEnd"/>
      <w:r>
        <w:rPr>
          <w:spacing w:val="-8"/>
          <w:lang w:eastAsia="zh-TW"/>
        </w:rPr>
        <w:t xml:space="preserve">徵法第 </w:t>
      </w:r>
      <w:r>
        <w:rPr>
          <w:lang w:eastAsia="zh-TW"/>
        </w:rPr>
        <w:t>23</w:t>
      </w:r>
      <w:r>
        <w:rPr>
          <w:spacing w:val="-29"/>
          <w:lang w:eastAsia="zh-TW"/>
        </w:rPr>
        <w:t xml:space="preserve"> 條及第 </w:t>
      </w:r>
      <w:r>
        <w:rPr>
          <w:lang w:eastAsia="zh-TW"/>
        </w:rPr>
        <w:t>30</w:t>
      </w:r>
      <w:r>
        <w:rPr>
          <w:spacing w:val="-14"/>
          <w:lang w:eastAsia="zh-TW"/>
        </w:rPr>
        <w:t xml:space="preserve"> 條規定，稅捐徵收期間為 </w:t>
      </w:r>
      <w:r>
        <w:rPr>
          <w:lang w:eastAsia="zh-TW"/>
        </w:rPr>
        <w:t>5</w:t>
      </w:r>
      <w:r>
        <w:rPr>
          <w:spacing w:val="-12"/>
          <w:lang w:eastAsia="zh-TW"/>
        </w:rPr>
        <w:t xml:space="preserve"> 年，稅捐</w:t>
      </w:r>
      <w:proofErr w:type="gramStart"/>
      <w:r>
        <w:rPr>
          <w:spacing w:val="-12"/>
          <w:lang w:eastAsia="zh-TW"/>
        </w:rPr>
        <w:t>稽</w:t>
      </w:r>
      <w:proofErr w:type="gramEnd"/>
      <w:r>
        <w:rPr>
          <w:spacing w:val="-12"/>
          <w:lang w:eastAsia="zh-TW"/>
        </w:rPr>
        <w:t>徵機關或財政部賦稅署為調查課稅需要，得向有關機關要求提示有關文 件，故租金補貼之機關不得拒絕提供租金補貼之租賃契約資料。</w:t>
      </w:r>
    </w:p>
    <w:p w14:paraId="0AFAD06D" w14:textId="77777777" w:rsidR="00BA6FE2" w:rsidRDefault="009C78B5">
      <w:pPr>
        <w:pStyle w:val="a3"/>
        <w:spacing w:line="280" w:lineRule="auto"/>
        <w:ind w:left="962" w:right="222" w:hanging="566"/>
        <w:rPr>
          <w:lang w:eastAsia="zh-TW"/>
        </w:rPr>
      </w:pPr>
      <w:r>
        <w:rPr>
          <w:spacing w:val="-3"/>
          <w:lang w:eastAsia="zh-TW"/>
        </w:rPr>
        <w:t xml:space="preserve">二、為鼓勵住宅所有權人出租住宅予租金補貼戶，依住宅法第 </w:t>
      </w:r>
      <w:r>
        <w:rPr>
          <w:lang w:eastAsia="zh-TW"/>
        </w:rPr>
        <w:t>3</w:t>
      </w:r>
      <w:r>
        <w:rPr>
          <w:spacing w:val="-37"/>
          <w:lang w:eastAsia="zh-TW"/>
        </w:rPr>
        <w:t xml:space="preserve"> 條第 </w:t>
      </w:r>
      <w:r>
        <w:rPr>
          <w:lang w:eastAsia="zh-TW"/>
        </w:rPr>
        <w:t>3</w:t>
      </w:r>
      <w:r>
        <w:rPr>
          <w:spacing w:val="-25"/>
          <w:lang w:eastAsia="zh-TW"/>
        </w:rPr>
        <w:t xml:space="preserve"> 款規定，公益出租人即住宅所有權人將住宅出租予符合租金補貼申請資格 者，享有</w:t>
      </w:r>
      <w:proofErr w:type="gramStart"/>
      <w:r>
        <w:rPr>
          <w:spacing w:val="-25"/>
          <w:lang w:eastAsia="zh-TW"/>
        </w:rPr>
        <w:t>以下稅</w:t>
      </w:r>
      <w:proofErr w:type="gramEnd"/>
      <w:r>
        <w:rPr>
          <w:spacing w:val="-25"/>
          <w:lang w:eastAsia="zh-TW"/>
        </w:rPr>
        <w:t>賦優惠，以提高住宅所有權人提供住宅予經濟或社會弱勢戶之意願：</w:t>
      </w:r>
    </w:p>
    <w:p w14:paraId="531AACB4" w14:textId="77777777" w:rsidR="00BA6FE2" w:rsidRDefault="009C78B5">
      <w:pPr>
        <w:pStyle w:val="a3"/>
        <w:spacing w:before="1" w:line="283" w:lineRule="auto"/>
        <w:ind w:left="1245" w:right="222" w:hanging="566"/>
        <w:rPr>
          <w:lang w:eastAsia="zh-TW"/>
        </w:rPr>
      </w:pPr>
      <w:r>
        <w:rPr>
          <w:lang w:eastAsia="zh-TW"/>
        </w:rPr>
        <w:t>(</w:t>
      </w:r>
      <w:proofErr w:type="gramStart"/>
      <w:r>
        <w:rPr>
          <w:lang w:eastAsia="zh-TW"/>
        </w:rPr>
        <w:t>一</w:t>
      </w:r>
      <w:proofErr w:type="gramEnd"/>
      <w:r>
        <w:rPr>
          <w:lang w:eastAsia="zh-TW"/>
        </w:rPr>
        <w:t>)房屋稅適用自用住宅稅率 1.2%。(不論符合租金補貼申請資格者是否有接受租金補貼)</w:t>
      </w:r>
    </w:p>
    <w:p w14:paraId="41605DB1" w14:textId="77777777" w:rsidR="00BA6FE2" w:rsidRDefault="009C78B5">
      <w:pPr>
        <w:pStyle w:val="a3"/>
        <w:spacing w:line="280" w:lineRule="auto"/>
        <w:ind w:left="1245" w:right="506" w:hanging="566"/>
        <w:rPr>
          <w:lang w:eastAsia="zh-TW"/>
        </w:rPr>
      </w:pPr>
      <w:r>
        <w:rPr>
          <w:spacing w:val="-3"/>
          <w:lang w:eastAsia="zh-TW"/>
        </w:rPr>
        <w:t>(二)申報綜合所得稅時，</w:t>
      </w:r>
      <w:proofErr w:type="gramStart"/>
      <w:r>
        <w:rPr>
          <w:spacing w:val="-3"/>
          <w:lang w:eastAsia="zh-TW"/>
        </w:rPr>
        <w:t>享有每屋每月</w:t>
      </w:r>
      <w:proofErr w:type="gramEnd"/>
      <w:r>
        <w:rPr>
          <w:spacing w:val="-3"/>
          <w:lang w:eastAsia="zh-TW"/>
        </w:rPr>
        <w:t xml:space="preserve">租金收入最高 </w:t>
      </w:r>
      <w:r>
        <w:rPr>
          <w:lang w:eastAsia="zh-TW"/>
        </w:rPr>
        <w:t>1</w:t>
      </w:r>
      <w:r>
        <w:rPr>
          <w:spacing w:val="-11"/>
          <w:lang w:eastAsia="zh-TW"/>
        </w:rPr>
        <w:t xml:space="preserve"> 萬元之免稅優惠(符合租金補貼申請資格者須接受租金補貼)。</w:t>
      </w:r>
    </w:p>
    <w:p w14:paraId="28F72326" w14:textId="77777777" w:rsidR="00BA6FE2" w:rsidRDefault="009C78B5">
      <w:pPr>
        <w:pStyle w:val="a3"/>
        <w:spacing w:before="1" w:line="280" w:lineRule="auto"/>
        <w:ind w:left="1245" w:right="364" w:hanging="566"/>
        <w:rPr>
          <w:lang w:eastAsia="zh-TW"/>
        </w:rPr>
      </w:pPr>
      <w:r>
        <w:rPr>
          <w:spacing w:val="-3"/>
          <w:lang w:eastAsia="zh-TW"/>
        </w:rPr>
        <w:t xml:space="preserve">(三)地價稅則由地方政府評估狀況決定是否配合住宅法第 </w:t>
      </w:r>
      <w:r>
        <w:rPr>
          <w:lang w:eastAsia="zh-TW"/>
        </w:rPr>
        <w:t>16</w:t>
      </w:r>
      <w:r>
        <w:rPr>
          <w:spacing w:val="-14"/>
          <w:lang w:eastAsia="zh-TW"/>
        </w:rPr>
        <w:t xml:space="preserve"> 條適用自用住宅用地稅率。</w:t>
      </w:r>
    </w:p>
    <w:p w14:paraId="2C0C2619" w14:textId="77777777" w:rsidR="00BA6FE2" w:rsidRDefault="009C78B5">
      <w:pPr>
        <w:pStyle w:val="a3"/>
        <w:spacing w:before="3" w:line="283" w:lineRule="auto"/>
        <w:ind w:left="962" w:right="228" w:hanging="566"/>
      </w:pPr>
      <w:r>
        <w:t>三、公益出租人相關規定及直轄市、縣(市)政府聯絡窗口可至內政部不動產資訊平台-住宅補貼-公益出租人專區查詢(網址</w:t>
      </w:r>
      <w:hyperlink r:id="rId23">
        <w:r>
          <w:rPr>
            <w:color w:val="0000FF"/>
            <w:u w:val="single" w:color="0000FF"/>
          </w:rPr>
          <w:t>http://pip.moi.gov.tw/V2/B/SCRB0405.aspx</w:t>
        </w:r>
        <w:r>
          <w:t>)</w:t>
        </w:r>
      </w:hyperlink>
    </w:p>
    <w:p w14:paraId="691E56E2" w14:textId="77777777" w:rsidR="00BA6FE2" w:rsidRDefault="00BA6FE2">
      <w:pPr>
        <w:pStyle w:val="a3"/>
        <w:spacing w:before="5"/>
        <w:rPr>
          <w:sz w:val="29"/>
        </w:rPr>
      </w:pPr>
    </w:p>
    <w:p w14:paraId="4BF81915" w14:textId="77777777" w:rsidR="00BA6FE2" w:rsidRDefault="009C78B5">
      <w:pPr>
        <w:pStyle w:val="3"/>
        <w:spacing w:before="44" w:line="280" w:lineRule="auto"/>
        <w:rPr>
          <w:lang w:eastAsia="zh-TW"/>
        </w:rPr>
      </w:pPr>
      <w:r>
        <w:rPr>
          <w:w w:val="95"/>
          <w:lang w:eastAsia="zh-TW"/>
        </w:rPr>
        <w:t xml:space="preserve">０３、將房屋租給領有大專校院弱勢學生助學計畫學生校外住宿租金補貼的愛  </w:t>
      </w:r>
      <w:r>
        <w:rPr>
          <w:lang w:eastAsia="zh-TW"/>
        </w:rPr>
        <w:t>心房東，可否適用住宅法公益出租人的規定，享有稅賦的優惠？</w:t>
      </w:r>
    </w:p>
    <w:p w14:paraId="07E71393" w14:textId="77777777" w:rsidR="00BA6FE2" w:rsidRDefault="009C78B5">
      <w:pPr>
        <w:pStyle w:val="a3"/>
        <w:spacing w:before="3"/>
        <w:ind w:left="397"/>
        <w:rPr>
          <w:lang w:eastAsia="zh-TW"/>
        </w:rPr>
      </w:pPr>
      <w:proofErr w:type="gramStart"/>
      <w:r>
        <w:rPr>
          <w:lang w:eastAsia="zh-TW"/>
        </w:rPr>
        <w:t>Ａ</w:t>
      </w:r>
      <w:proofErr w:type="gramEnd"/>
      <w:r>
        <w:rPr>
          <w:lang w:eastAsia="zh-TW"/>
        </w:rPr>
        <w:t>：</w:t>
      </w:r>
    </w:p>
    <w:p w14:paraId="46E692D1" w14:textId="77777777" w:rsidR="00BA6FE2" w:rsidRDefault="009C78B5">
      <w:pPr>
        <w:pStyle w:val="a3"/>
        <w:spacing w:before="69" w:line="280" w:lineRule="auto"/>
        <w:ind w:left="962" w:right="222" w:hanging="566"/>
        <w:jc w:val="both"/>
        <w:rPr>
          <w:lang w:eastAsia="zh-TW"/>
        </w:rPr>
      </w:pPr>
      <w:r>
        <w:rPr>
          <w:lang w:eastAsia="zh-TW"/>
        </w:rPr>
        <w:t>一、為鼓勵房屋所有權人將房屋出租給符合低收入戶、中低收入戶或大專校院弱勢學生助學計畫助學金補助資格之學生，本計畫業與內政部營建署協調，朝向從寬適用住宅法公益出租人的方向辦理。</w:t>
      </w:r>
    </w:p>
    <w:p w14:paraId="169B4068" w14:textId="77777777" w:rsidR="00BA6FE2" w:rsidRDefault="009C78B5">
      <w:pPr>
        <w:pStyle w:val="a3"/>
        <w:spacing w:before="6" w:line="280" w:lineRule="auto"/>
        <w:ind w:left="962" w:right="150" w:hanging="566"/>
        <w:jc w:val="both"/>
        <w:rPr>
          <w:lang w:eastAsia="zh-TW"/>
        </w:rPr>
      </w:pPr>
      <w:r>
        <w:rPr>
          <w:lang w:eastAsia="zh-TW"/>
        </w:rPr>
        <w:t>二、內政部營建署網站提供之公益出租人有關資訊(搜尋路徑：內政部營建</w:t>
      </w:r>
      <w:r>
        <w:rPr>
          <w:spacing w:val="-21"/>
          <w:lang w:eastAsia="zh-TW"/>
        </w:rPr>
        <w:t xml:space="preserve">署網站 </w:t>
      </w:r>
      <w:hyperlink r:id="rId24">
        <w:r>
          <w:rPr>
            <w:lang w:eastAsia="zh-TW"/>
          </w:rPr>
          <w:t>https://www.cpami.gov.tw/最新消息/即時新聞/89-國民住宅組</w:t>
        </w:r>
      </w:hyperlink>
    </w:p>
    <w:p w14:paraId="5D029F82" w14:textId="77777777" w:rsidR="00BA6FE2" w:rsidRDefault="009C78B5">
      <w:pPr>
        <w:pStyle w:val="a3"/>
        <w:spacing w:before="3"/>
        <w:ind w:left="962"/>
        <w:rPr>
          <w:lang w:eastAsia="zh-TW"/>
        </w:rPr>
      </w:pPr>
      <w:r>
        <w:rPr>
          <w:lang w:eastAsia="zh-TW"/>
        </w:rPr>
        <w:t>-1/34305-愛心房東-作公益-享優惠)。</w:t>
      </w:r>
    </w:p>
    <w:p w14:paraId="48AE343D" w14:textId="77777777" w:rsidR="00BA6FE2" w:rsidRDefault="00BA6FE2">
      <w:pPr>
        <w:rPr>
          <w:lang w:eastAsia="zh-TW"/>
        </w:rPr>
        <w:sectPr w:rsidR="00BA6FE2">
          <w:pgSz w:w="11910" w:h="16840"/>
          <w:pgMar w:top="1200" w:right="1020" w:bottom="960" w:left="1020" w:header="0" w:footer="774" w:gutter="0"/>
          <w:cols w:space="720"/>
        </w:sectPr>
      </w:pPr>
    </w:p>
    <w:p w14:paraId="5E16E538" w14:textId="77777777" w:rsidR="00BA6FE2" w:rsidRDefault="009C78B5">
      <w:pPr>
        <w:pStyle w:val="a3"/>
        <w:spacing w:before="22" w:line="280" w:lineRule="auto"/>
        <w:ind w:left="962" w:right="362" w:hanging="566"/>
        <w:rPr>
          <w:lang w:eastAsia="zh-TW"/>
        </w:rPr>
      </w:pPr>
      <w:r>
        <w:rPr>
          <w:lang w:eastAsia="zh-TW"/>
        </w:rPr>
        <w:lastRenderedPageBreak/>
        <w:t>三、有關公益出租人相關問題，可洽內政部營建署及各住宅所在地之直轄市、縣（市）政府詢問，或至內政部不動產資訊平台-「住宅補貼」之</w:t>
      </w:r>
    </w:p>
    <w:p w14:paraId="2F64861D" w14:textId="77777777" w:rsidR="00BA6FE2" w:rsidRDefault="009C78B5">
      <w:pPr>
        <w:pStyle w:val="a3"/>
        <w:spacing w:before="4"/>
        <w:ind w:left="962"/>
        <w:rPr>
          <w:lang w:eastAsia="zh-TW"/>
        </w:rPr>
      </w:pPr>
      <w:r>
        <w:rPr>
          <w:lang w:eastAsia="zh-TW"/>
        </w:rPr>
        <w:t>「公益出租人」專區查詢。</w:t>
      </w:r>
    </w:p>
    <w:p w14:paraId="3E79C82C" w14:textId="77777777" w:rsidR="00BA6FE2" w:rsidRDefault="00BA6FE2">
      <w:pPr>
        <w:pStyle w:val="a3"/>
        <w:spacing w:before="10"/>
        <w:rPr>
          <w:sz w:val="37"/>
          <w:lang w:eastAsia="zh-TW"/>
        </w:rPr>
      </w:pPr>
    </w:p>
    <w:p w14:paraId="61011E51" w14:textId="77777777" w:rsidR="00BA6FE2" w:rsidRDefault="009C78B5">
      <w:pPr>
        <w:pStyle w:val="3"/>
        <w:spacing w:line="283" w:lineRule="auto"/>
        <w:ind w:right="211"/>
        <w:rPr>
          <w:lang w:eastAsia="zh-TW"/>
        </w:rPr>
      </w:pPr>
      <w:r>
        <w:rPr>
          <w:lang w:eastAsia="zh-TW"/>
        </w:rPr>
        <w:t xml:space="preserve">０４、目前除了教育部大專校院弱勢學生助學計畫辦理學生校外住宿租金補 </w:t>
      </w:r>
      <w:r>
        <w:rPr>
          <w:w w:val="95"/>
          <w:lang w:eastAsia="zh-TW"/>
        </w:rPr>
        <w:t>貼，</w:t>
      </w:r>
      <w:r>
        <w:rPr>
          <w:color w:val="FF0000"/>
          <w:w w:val="95"/>
          <w:lang w:eastAsia="zh-TW"/>
        </w:rPr>
        <w:t>如果想申請</w:t>
      </w:r>
      <w:r>
        <w:rPr>
          <w:w w:val="95"/>
          <w:lang w:eastAsia="zh-TW"/>
        </w:rPr>
        <w:t>其他機關</w:t>
      </w:r>
      <w:r>
        <w:rPr>
          <w:strike/>
          <w:w w:val="95"/>
          <w:lang w:eastAsia="zh-TW"/>
        </w:rPr>
        <w:t>提供</w:t>
      </w:r>
      <w:r>
        <w:rPr>
          <w:w w:val="95"/>
          <w:lang w:eastAsia="zh-TW"/>
        </w:rPr>
        <w:t>相似的租屋補貼？</w:t>
      </w:r>
      <w:r>
        <w:rPr>
          <w:color w:val="FF0000"/>
          <w:w w:val="95"/>
          <w:lang w:eastAsia="zh-TW"/>
        </w:rPr>
        <w:t xml:space="preserve">學生本人是否可重負請  </w:t>
      </w:r>
      <w:r>
        <w:rPr>
          <w:color w:val="FF0000"/>
          <w:lang w:eastAsia="zh-TW"/>
        </w:rPr>
        <w:t>領?</w:t>
      </w:r>
    </w:p>
    <w:p w14:paraId="02F4FD92" w14:textId="77777777" w:rsidR="00BA6FE2" w:rsidRDefault="009C78B5">
      <w:pPr>
        <w:pStyle w:val="a3"/>
        <w:spacing w:line="385" w:lineRule="exact"/>
        <w:ind w:left="397"/>
        <w:rPr>
          <w:lang w:eastAsia="zh-TW"/>
        </w:rPr>
      </w:pPr>
      <w:proofErr w:type="gramStart"/>
      <w:r>
        <w:rPr>
          <w:lang w:eastAsia="zh-TW"/>
        </w:rPr>
        <w:t>Ａ</w:t>
      </w:r>
      <w:proofErr w:type="gramEnd"/>
      <w:r>
        <w:rPr>
          <w:lang w:eastAsia="zh-TW"/>
        </w:rPr>
        <w:t>：</w:t>
      </w:r>
      <w:r>
        <w:rPr>
          <w:color w:val="FF0000"/>
          <w:lang w:eastAsia="zh-TW"/>
        </w:rPr>
        <w:t>不可重複申請同性質補貼。</w:t>
      </w:r>
    </w:p>
    <w:sectPr w:rsidR="00BA6FE2">
      <w:pgSz w:w="11910" w:h="16840"/>
      <w:pgMar w:top="1200" w:right="1020" w:bottom="960" w:left="1020" w:header="0"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6C06" w14:textId="77777777" w:rsidR="00FC29BC" w:rsidRDefault="00FC29BC">
      <w:r>
        <w:separator/>
      </w:r>
    </w:p>
  </w:endnote>
  <w:endnote w:type="continuationSeparator" w:id="0">
    <w:p w14:paraId="6263F62C" w14:textId="77777777" w:rsidR="00FC29BC" w:rsidRDefault="00F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45C5" w14:textId="57A03879" w:rsidR="00BA6FE2" w:rsidRDefault="00A41E24">
    <w:pPr>
      <w:pStyle w:val="a3"/>
      <w:spacing w:line="14" w:lineRule="auto"/>
      <w:rPr>
        <w:sz w:val="20"/>
      </w:rPr>
    </w:pPr>
    <w:r>
      <w:rPr>
        <w:noProof/>
      </w:rPr>
      <mc:AlternateContent>
        <mc:Choice Requires="wps">
          <w:drawing>
            <wp:anchor distT="0" distB="0" distL="114300" distR="114300" simplePos="0" relativeHeight="251248640" behindDoc="1" locked="0" layoutInCell="1" allowOverlap="1" wp14:anchorId="5777893F" wp14:editId="3CB3C52E">
              <wp:simplePos x="0" y="0"/>
              <wp:positionH relativeFrom="page">
                <wp:posOffset>3710305</wp:posOffset>
              </wp:positionH>
              <wp:positionV relativeFrom="page">
                <wp:posOffset>10062210</wp:posOffset>
              </wp:positionV>
              <wp:extent cx="140970" cy="1530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E5F09"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7893F" id="_x0000_t202" coordsize="21600,21600" o:spt="202" path="m,l,21600r21600,l21600,xe">
              <v:stroke joinstyle="miter"/>
              <v:path gradientshapeok="t" o:connecttype="rect"/>
            </v:shapetype>
            <v:shape id="Text Box 5" o:spid="_x0000_s1028" type="#_x0000_t202" style="position:absolute;margin-left:292.15pt;margin-top:792.3pt;width:11.1pt;height:12.05pt;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" filled="f" stroked="f">
              <v:textbox inset="0,0,0,0">
                <w:txbxContent>
                  <w:p w14:paraId="3A6E5F09"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91B5" w14:textId="4DE05412" w:rsidR="00BA6FE2" w:rsidRDefault="00A41E24">
    <w:pPr>
      <w:pStyle w:val="a3"/>
      <w:spacing w:line="14" w:lineRule="auto"/>
      <w:rPr>
        <w:sz w:val="20"/>
      </w:rPr>
    </w:pPr>
    <w:r>
      <w:rPr>
        <w:noProof/>
      </w:rPr>
      <mc:AlternateContent>
        <mc:Choice Requires="wps">
          <w:drawing>
            <wp:anchor distT="0" distB="0" distL="114300" distR="114300" simplePos="0" relativeHeight="251249664" behindDoc="1" locked="0" layoutInCell="1" allowOverlap="1" wp14:anchorId="1FD90EFB" wp14:editId="32F075B4">
              <wp:simplePos x="0" y="0"/>
              <wp:positionH relativeFrom="page">
                <wp:posOffset>3710305</wp:posOffset>
              </wp:positionH>
              <wp:positionV relativeFrom="page">
                <wp:posOffset>10062210</wp:posOffset>
              </wp:positionV>
              <wp:extent cx="140970" cy="153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82B28"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90EFB" id="_x0000_t202" coordsize="21600,21600" o:spt="202" path="m,l,21600r21600,l21600,xe">
              <v:stroke joinstyle="miter"/>
              <v:path gradientshapeok="t" o:connecttype="rect"/>
            </v:shapetype>
            <v:shape id="Text Box 4" o:spid="_x0000_s1029" type="#_x0000_t202" style="position:absolute;margin-left:292.15pt;margin-top:792.3pt;width:11.1pt;height:12.05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" filled="f" stroked="f">
              <v:textbox inset="0,0,0,0">
                <w:txbxContent>
                  <w:p w14:paraId="47C82B28"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1478" w14:textId="5FFEFA87" w:rsidR="00BA6FE2" w:rsidRDefault="00A41E24">
    <w:pPr>
      <w:pStyle w:val="a3"/>
      <w:spacing w:line="14" w:lineRule="auto"/>
      <w:rPr>
        <w:sz w:val="20"/>
      </w:rPr>
    </w:pPr>
    <w:r>
      <w:rPr>
        <w:noProof/>
      </w:rPr>
      <mc:AlternateContent>
        <mc:Choice Requires="wps">
          <w:drawing>
            <wp:anchor distT="0" distB="0" distL="114300" distR="114300" simplePos="0" relativeHeight="251250688" behindDoc="1" locked="0" layoutInCell="1" allowOverlap="1" wp14:anchorId="65206589" wp14:editId="23C537EB">
              <wp:simplePos x="0" y="0"/>
              <wp:positionH relativeFrom="page">
                <wp:posOffset>3710305</wp:posOffset>
              </wp:positionH>
              <wp:positionV relativeFrom="page">
                <wp:posOffset>10062210</wp:posOffset>
              </wp:positionV>
              <wp:extent cx="140970" cy="1530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1B8C"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6589" id="_x0000_t202" coordsize="21600,21600" o:spt="202" path="m,l,21600r21600,l21600,xe">
              <v:stroke joinstyle="miter"/>
              <v:path gradientshapeok="t" o:connecttype="rect"/>
            </v:shapetype>
            <v:shape id="_x0000_s1030" type="#_x0000_t202" style="position:absolute;margin-left:292.15pt;margin-top:792.3pt;width:11.1pt;height:12.05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" filled="f" stroked="f">
              <v:textbox inset="0,0,0,0">
                <w:txbxContent>
                  <w:p w14:paraId="74541B8C"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5747" w14:textId="5F7483D0" w:rsidR="00BA6FE2" w:rsidRDefault="00A41E24">
    <w:pPr>
      <w:pStyle w:val="a3"/>
      <w:spacing w:line="14" w:lineRule="auto"/>
      <w:rPr>
        <w:sz w:val="20"/>
      </w:rPr>
    </w:pPr>
    <w:r>
      <w:rPr>
        <w:noProof/>
      </w:rPr>
      <mc:AlternateContent>
        <mc:Choice Requires="wps">
          <w:drawing>
            <wp:anchor distT="0" distB="0" distL="114300" distR="114300" simplePos="0" relativeHeight="251251712" behindDoc="1" locked="0" layoutInCell="1" allowOverlap="1" wp14:anchorId="26E41502" wp14:editId="6DAEA172">
              <wp:simplePos x="0" y="0"/>
              <wp:positionH relativeFrom="page">
                <wp:posOffset>3710305</wp:posOffset>
              </wp:positionH>
              <wp:positionV relativeFrom="page">
                <wp:posOffset>10062210</wp:posOffset>
              </wp:positionV>
              <wp:extent cx="140970"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4BBE"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41502" id="_x0000_t202" coordsize="21600,21600" o:spt="202" path="m,l,21600r21600,l21600,xe">
              <v:stroke joinstyle="miter"/>
              <v:path gradientshapeok="t" o:connecttype="rect"/>
            </v:shapetype>
            <v:shape id="_x0000_s1031" type="#_x0000_t202" style="position:absolute;margin-left:292.15pt;margin-top:792.3pt;width:11.1pt;height:12.05pt;z-index:-2520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" filled="f" stroked="f">
              <v:textbox inset="0,0,0,0">
                <w:txbxContent>
                  <w:p w14:paraId="10464BBE"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5E8B" w14:textId="3F64836D" w:rsidR="00BA6FE2" w:rsidRDefault="00A41E24">
    <w:pPr>
      <w:pStyle w:val="a3"/>
      <w:spacing w:line="14" w:lineRule="auto"/>
      <w:rPr>
        <w:sz w:val="20"/>
      </w:rPr>
    </w:pPr>
    <w:r>
      <w:rPr>
        <w:noProof/>
      </w:rPr>
      <mc:AlternateContent>
        <mc:Choice Requires="wps">
          <w:drawing>
            <wp:anchor distT="0" distB="0" distL="114300" distR="114300" simplePos="0" relativeHeight="251252736" behindDoc="1" locked="0" layoutInCell="1" allowOverlap="1" wp14:anchorId="1706B835" wp14:editId="1BA260B3">
              <wp:simplePos x="0" y="0"/>
              <wp:positionH relativeFrom="page">
                <wp:posOffset>3710305</wp:posOffset>
              </wp:positionH>
              <wp:positionV relativeFrom="page">
                <wp:posOffset>10062210</wp:posOffset>
              </wp:positionV>
              <wp:extent cx="14097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8921"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6B835" id="_x0000_t202" coordsize="21600,21600" o:spt="202" path="m,l,21600r21600,l21600,xe">
              <v:stroke joinstyle="miter"/>
              <v:path gradientshapeok="t" o:connecttype="rect"/>
            </v:shapetype>
            <v:shape id="Text Box 1" o:spid="_x0000_s1032" type="#_x0000_t202" style="position:absolute;margin-left:292.15pt;margin-top:792.3pt;width:11.1pt;height:12.05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" filled="f" stroked="f">
              <v:textbox inset="0,0,0,0">
                <w:txbxContent>
                  <w:p w14:paraId="364F8921" w14:textId="77777777" w:rsidR="00BA6FE2" w:rsidRDefault="009C78B5">
                    <w:pPr>
                      <w:spacing w:line="224" w:lineRule="exact"/>
                      <w:ind w:left="60"/>
                      <w:rPr>
                        <w:rFonts w:ascii="Calibri"/>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0945" w14:textId="77777777" w:rsidR="00FC29BC" w:rsidRDefault="00FC29BC">
      <w:r>
        <w:separator/>
      </w:r>
    </w:p>
  </w:footnote>
  <w:footnote w:type="continuationSeparator" w:id="0">
    <w:p w14:paraId="6637967E" w14:textId="77777777" w:rsidR="00FC29BC" w:rsidRDefault="00FC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2CB"/>
    <w:multiLevelType w:val="hybridMultilevel"/>
    <w:tmpl w:val="A44EE218"/>
    <w:lvl w:ilvl="0" w:tplc="6068D2C0">
      <w:start w:val="1"/>
      <w:numFmt w:val="decimal"/>
      <w:lvlText w:val="(%1)"/>
      <w:lvlJc w:val="left"/>
      <w:pPr>
        <w:ind w:left="1671" w:hanging="560"/>
        <w:jc w:val="left"/>
      </w:pPr>
      <w:rPr>
        <w:rFonts w:ascii="標楷體" w:eastAsia="標楷體" w:hAnsi="標楷體" w:cs="標楷體" w:hint="default"/>
        <w:w w:val="99"/>
        <w:sz w:val="28"/>
        <w:szCs w:val="28"/>
      </w:rPr>
    </w:lvl>
    <w:lvl w:ilvl="1" w:tplc="A040609E">
      <w:numFmt w:val="bullet"/>
      <w:lvlText w:val="•"/>
      <w:lvlJc w:val="left"/>
      <w:pPr>
        <w:ind w:left="2498" w:hanging="560"/>
      </w:pPr>
      <w:rPr>
        <w:rFonts w:hint="default"/>
      </w:rPr>
    </w:lvl>
    <w:lvl w:ilvl="2" w:tplc="08C82798">
      <w:numFmt w:val="bullet"/>
      <w:lvlText w:val="•"/>
      <w:lvlJc w:val="left"/>
      <w:pPr>
        <w:ind w:left="3316" w:hanging="560"/>
      </w:pPr>
      <w:rPr>
        <w:rFonts w:hint="default"/>
      </w:rPr>
    </w:lvl>
    <w:lvl w:ilvl="3" w:tplc="3A2ADB94">
      <w:numFmt w:val="bullet"/>
      <w:lvlText w:val="•"/>
      <w:lvlJc w:val="left"/>
      <w:pPr>
        <w:ind w:left="4135" w:hanging="560"/>
      </w:pPr>
      <w:rPr>
        <w:rFonts w:hint="default"/>
      </w:rPr>
    </w:lvl>
    <w:lvl w:ilvl="4" w:tplc="7482030A">
      <w:numFmt w:val="bullet"/>
      <w:lvlText w:val="•"/>
      <w:lvlJc w:val="left"/>
      <w:pPr>
        <w:ind w:left="4953" w:hanging="560"/>
      </w:pPr>
      <w:rPr>
        <w:rFonts w:hint="default"/>
      </w:rPr>
    </w:lvl>
    <w:lvl w:ilvl="5" w:tplc="D018BDD6">
      <w:numFmt w:val="bullet"/>
      <w:lvlText w:val="•"/>
      <w:lvlJc w:val="left"/>
      <w:pPr>
        <w:ind w:left="5772" w:hanging="560"/>
      </w:pPr>
      <w:rPr>
        <w:rFonts w:hint="default"/>
      </w:rPr>
    </w:lvl>
    <w:lvl w:ilvl="6" w:tplc="5DF6215A">
      <w:numFmt w:val="bullet"/>
      <w:lvlText w:val="•"/>
      <w:lvlJc w:val="left"/>
      <w:pPr>
        <w:ind w:left="6590" w:hanging="560"/>
      </w:pPr>
      <w:rPr>
        <w:rFonts w:hint="default"/>
      </w:rPr>
    </w:lvl>
    <w:lvl w:ilvl="7" w:tplc="EFFAEEA4">
      <w:numFmt w:val="bullet"/>
      <w:lvlText w:val="•"/>
      <w:lvlJc w:val="left"/>
      <w:pPr>
        <w:ind w:left="7409" w:hanging="560"/>
      </w:pPr>
      <w:rPr>
        <w:rFonts w:hint="default"/>
      </w:rPr>
    </w:lvl>
    <w:lvl w:ilvl="8" w:tplc="B82AB722">
      <w:numFmt w:val="bullet"/>
      <w:lvlText w:val="•"/>
      <w:lvlJc w:val="left"/>
      <w:pPr>
        <w:ind w:left="8227" w:hanging="560"/>
      </w:pPr>
      <w:rPr>
        <w:rFonts w:hint="default"/>
      </w:rPr>
    </w:lvl>
  </w:abstractNum>
  <w:abstractNum w:abstractNumId="1" w15:restartNumberingAfterBreak="0">
    <w:nsid w:val="0CD1594D"/>
    <w:multiLevelType w:val="hybridMultilevel"/>
    <w:tmpl w:val="73D08CB8"/>
    <w:lvl w:ilvl="0" w:tplc="CFE04CF2">
      <w:start w:val="1"/>
      <w:numFmt w:val="decimal"/>
      <w:lvlText w:val="%1."/>
      <w:lvlJc w:val="left"/>
      <w:pPr>
        <w:ind w:left="1389" w:hanging="282"/>
        <w:jc w:val="left"/>
      </w:pPr>
      <w:rPr>
        <w:rFonts w:ascii="標楷體" w:eastAsia="標楷體" w:hAnsi="標楷體" w:cs="標楷體" w:hint="default"/>
        <w:w w:val="99"/>
        <w:sz w:val="26"/>
        <w:szCs w:val="26"/>
      </w:rPr>
    </w:lvl>
    <w:lvl w:ilvl="1" w:tplc="78DAB55A">
      <w:numFmt w:val="bullet"/>
      <w:lvlText w:val="•"/>
      <w:lvlJc w:val="left"/>
      <w:pPr>
        <w:ind w:left="2228" w:hanging="282"/>
      </w:pPr>
      <w:rPr>
        <w:rFonts w:hint="default"/>
      </w:rPr>
    </w:lvl>
    <w:lvl w:ilvl="2" w:tplc="D910D926">
      <w:numFmt w:val="bullet"/>
      <w:lvlText w:val="•"/>
      <w:lvlJc w:val="left"/>
      <w:pPr>
        <w:ind w:left="3076" w:hanging="282"/>
      </w:pPr>
      <w:rPr>
        <w:rFonts w:hint="default"/>
      </w:rPr>
    </w:lvl>
    <w:lvl w:ilvl="3" w:tplc="2000084E">
      <w:numFmt w:val="bullet"/>
      <w:lvlText w:val="•"/>
      <w:lvlJc w:val="left"/>
      <w:pPr>
        <w:ind w:left="3925" w:hanging="282"/>
      </w:pPr>
      <w:rPr>
        <w:rFonts w:hint="default"/>
      </w:rPr>
    </w:lvl>
    <w:lvl w:ilvl="4" w:tplc="1806E482">
      <w:numFmt w:val="bullet"/>
      <w:lvlText w:val="•"/>
      <w:lvlJc w:val="left"/>
      <w:pPr>
        <w:ind w:left="4773" w:hanging="282"/>
      </w:pPr>
      <w:rPr>
        <w:rFonts w:hint="default"/>
      </w:rPr>
    </w:lvl>
    <w:lvl w:ilvl="5" w:tplc="E322542A">
      <w:numFmt w:val="bullet"/>
      <w:lvlText w:val="•"/>
      <w:lvlJc w:val="left"/>
      <w:pPr>
        <w:ind w:left="5622" w:hanging="282"/>
      </w:pPr>
      <w:rPr>
        <w:rFonts w:hint="default"/>
      </w:rPr>
    </w:lvl>
    <w:lvl w:ilvl="6" w:tplc="6562CC22">
      <w:numFmt w:val="bullet"/>
      <w:lvlText w:val="•"/>
      <w:lvlJc w:val="left"/>
      <w:pPr>
        <w:ind w:left="6470" w:hanging="282"/>
      </w:pPr>
      <w:rPr>
        <w:rFonts w:hint="default"/>
      </w:rPr>
    </w:lvl>
    <w:lvl w:ilvl="7" w:tplc="ED0C9F42">
      <w:numFmt w:val="bullet"/>
      <w:lvlText w:val="•"/>
      <w:lvlJc w:val="left"/>
      <w:pPr>
        <w:ind w:left="7319" w:hanging="282"/>
      </w:pPr>
      <w:rPr>
        <w:rFonts w:hint="default"/>
      </w:rPr>
    </w:lvl>
    <w:lvl w:ilvl="8" w:tplc="3616688E">
      <w:numFmt w:val="bullet"/>
      <w:lvlText w:val="•"/>
      <w:lvlJc w:val="left"/>
      <w:pPr>
        <w:ind w:left="8167" w:hanging="282"/>
      </w:pPr>
      <w:rPr>
        <w:rFonts w:hint="default"/>
      </w:rPr>
    </w:lvl>
  </w:abstractNum>
  <w:abstractNum w:abstractNumId="2" w15:restartNumberingAfterBreak="0">
    <w:nsid w:val="12E76602"/>
    <w:multiLevelType w:val="hybridMultilevel"/>
    <w:tmpl w:val="455E9038"/>
    <w:lvl w:ilvl="0" w:tplc="4E1ABC8A">
      <w:start w:val="1"/>
      <w:numFmt w:val="decimal"/>
      <w:lvlText w:val="(%1)"/>
      <w:lvlJc w:val="left"/>
      <w:pPr>
        <w:ind w:left="1671" w:hanging="560"/>
        <w:jc w:val="left"/>
      </w:pPr>
      <w:rPr>
        <w:rFonts w:ascii="標楷體" w:eastAsia="標楷體" w:hAnsi="標楷體" w:cs="標楷體" w:hint="default"/>
        <w:w w:val="99"/>
        <w:sz w:val="28"/>
        <w:szCs w:val="28"/>
      </w:rPr>
    </w:lvl>
    <w:lvl w:ilvl="1" w:tplc="6A1E957C">
      <w:numFmt w:val="bullet"/>
      <w:lvlText w:val="•"/>
      <w:lvlJc w:val="left"/>
      <w:pPr>
        <w:ind w:left="2498" w:hanging="560"/>
      </w:pPr>
      <w:rPr>
        <w:rFonts w:hint="default"/>
      </w:rPr>
    </w:lvl>
    <w:lvl w:ilvl="2" w:tplc="36081B38">
      <w:numFmt w:val="bullet"/>
      <w:lvlText w:val="•"/>
      <w:lvlJc w:val="left"/>
      <w:pPr>
        <w:ind w:left="3316" w:hanging="560"/>
      </w:pPr>
      <w:rPr>
        <w:rFonts w:hint="default"/>
      </w:rPr>
    </w:lvl>
    <w:lvl w:ilvl="3" w:tplc="934AEF2C">
      <w:numFmt w:val="bullet"/>
      <w:lvlText w:val="•"/>
      <w:lvlJc w:val="left"/>
      <w:pPr>
        <w:ind w:left="4135" w:hanging="560"/>
      </w:pPr>
      <w:rPr>
        <w:rFonts w:hint="default"/>
      </w:rPr>
    </w:lvl>
    <w:lvl w:ilvl="4" w:tplc="25742F30">
      <w:numFmt w:val="bullet"/>
      <w:lvlText w:val="•"/>
      <w:lvlJc w:val="left"/>
      <w:pPr>
        <w:ind w:left="4953" w:hanging="560"/>
      </w:pPr>
      <w:rPr>
        <w:rFonts w:hint="default"/>
      </w:rPr>
    </w:lvl>
    <w:lvl w:ilvl="5" w:tplc="BB72AD14">
      <w:numFmt w:val="bullet"/>
      <w:lvlText w:val="•"/>
      <w:lvlJc w:val="left"/>
      <w:pPr>
        <w:ind w:left="5772" w:hanging="560"/>
      </w:pPr>
      <w:rPr>
        <w:rFonts w:hint="default"/>
      </w:rPr>
    </w:lvl>
    <w:lvl w:ilvl="6" w:tplc="8876A2F6">
      <w:numFmt w:val="bullet"/>
      <w:lvlText w:val="•"/>
      <w:lvlJc w:val="left"/>
      <w:pPr>
        <w:ind w:left="6590" w:hanging="560"/>
      </w:pPr>
      <w:rPr>
        <w:rFonts w:hint="default"/>
      </w:rPr>
    </w:lvl>
    <w:lvl w:ilvl="7" w:tplc="23106FD0">
      <w:numFmt w:val="bullet"/>
      <w:lvlText w:val="•"/>
      <w:lvlJc w:val="left"/>
      <w:pPr>
        <w:ind w:left="7409" w:hanging="560"/>
      </w:pPr>
      <w:rPr>
        <w:rFonts w:hint="default"/>
      </w:rPr>
    </w:lvl>
    <w:lvl w:ilvl="8" w:tplc="15500C52">
      <w:numFmt w:val="bullet"/>
      <w:lvlText w:val="•"/>
      <w:lvlJc w:val="left"/>
      <w:pPr>
        <w:ind w:left="8227" w:hanging="560"/>
      </w:pPr>
      <w:rPr>
        <w:rFonts w:hint="default"/>
      </w:rPr>
    </w:lvl>
  </w:abstractNum>
  <w:abstractNum w:abstractNumId="3" w15:restartNumberingAfterBreak="0">
    <w:nsid w:val="3E632C69"/>
    <w:multiLevelType w:val="hybridMultilevel"/>
    <w:tmpl w:val="F09C4848"/>
    <w:lvl w:ilvl="0" w:tplc="87B0DBE6">
      <w:start w:val="1"/>
      <w:numFmt w:val="decimal"/>
      <w:lvlText w:val="%1."/>
      <w:lvlJc w:val="left"/>
      <w:pPr>
        <w:ind w:left="1389" w:hanging="282"/>
        <w:jc w:val="left"/>
      </w:pPr>
      <w:rPr>
        <w:rFonts w:ascii="標楷體" w:eastAsia="標楷體" w:hAnsi="標楷體" w:cs="標楷體" w:hint="default"/>
        <w:w w:val="99"/>
        <w:sz w:val="26"/>
        <w:szCs w:val="26"/>
      </w:rPr>
    </w:lvl>
    <w:lvl w:ilvl="1" w:tplc="9D00AC2C">
      <w:numFmt w:val="bullet"/>
      <w:lvlText w:val="•"/>
      <w:lvlJc w:val="left"/>
      <w:pPr>
        <w:ind w:left="2228" w:hanging="282"/>
      </w:pPr>
      <w:rPr>
        <w:rFonts w:hint="default"/>
      </w:rPr>
    </w:lvl>
    <w:lvl w:ilvl="2" w:tplc="91D62508">
      <w:numFmt w:val="bullet"/>
      <w:lvlText w:val="•"/>
      <w:lvlJc w:val="left"/>
      <w:pPr>
        <w:ind w:left="3076" w:hanging="282"/>
      </w:pPr>
      <w:rPr>
        <w:rFonts w:hint="default"/>
      </w:rPr>
    </w:lvl>
    <w:lvl w:ilvl="3" w:tplc="1C343B28">
      <w:numFmt w:val="bullet"/>
      <w:lvlText w:val="•"/>
      <w:lvlJc w:val="left"/>
      <w:pPr>
        <w:ind w:left="3925" w:hanging="282"/>
      </w:pPr>
      <w:rPr>
        <w:rFonts w:hint="default"/>
      </w:rPr>
    </w:lvl>
    <w:lvl w:ilvl="4" w:tplc="CEA8928A">
      <w:numFmt w:val="bullet"/>
      <w:lvlText w:val="•"/>
      <w:lvlJc w:val="left"/>
      <w:pPr>
        <w:ind w:left="4773" w:hanging="282"/>
      </w:pPr>
      <w:rPr>
        <w:rFonts w:hint="default"/>
      </w:rPr>
    </w:lvl>
    <w:lvl w:ilvl="5" w:tplc="34D88A86">
      <w:numFmt w:val="bullet"/>
      <w:lvlText w:val="•"/>
      <w:lvlJc w:val="left"/>
      <w:pPr>
        <w:ind w:left="5622" w:hanging="282"/>
      </w:pPr>
      <w:rPr>
        <w:rFonts w:hint="default"/>
      </w:rPr>
    </w:lvl>
    <w:lvl w:ilvl="6" w:tplc="A9408BBE">
      <w:numFmt w:val="bullet"/>
      <w:lvlText w:val="•"/>
      <w:lvlJc w:val="left"/>
      <w:pPr>
        <w:ind w:left="6470" w:hanging="282"/>
      </w:pPr>
      <w:rPr>
        <w:rFonts w:hint="default"/>
      </w:rPr>
    </w:lvl>
    <w:lvl w:ilvl="7" w:tplc="8FCCE77C">
      <w:numFmt w:val="bullet"/>
      <w:lvlText w:val="•"/>
      <w:lvlJc w:val="left"/>
      <w:pPr>
        <w:ind w:left="7319" w:hanging="282"/>
      </w:pPr>
      <w:rPr>
        <w:rFonts w:hint="default"/>
      </w:rPr>
    </w:lvl>
    <w:lvl w:ilvl="8" w:tplc="43F21A7A">
      <w:numFmt w:val="bullet"/>
      <w:lvlText w:val="•"/>
      <w:lvlJc w:val="left"/>
      <w:pPr>
        <w:ind w:left="8167" w:hanging="282"/>
      </w:pPr>
      <w:rPr>
        <w:rFonts w:hint="default"/>
      </w:rPr>
    </w:lvl>
  </w:abstractNum>
  <w:abstractNum w:abstractNumId="4" w15:restartNumberingAfterBreak="0">
    <w:nsid w:val="67161348"/>
    <w:multiLevelType w:val="hybridMultilevel"/>
    <w:tmpl w:val="02D865E0"/>
    <w:lvl w:ilvl="0" w:tplc="B60C6924">
      <w:numFmt w:val="bullet"/>
      <w:lvlText w:val="□"/>
      <w:lvlJc w:val="left"/>
      <w:pPr>
        <w:ind w:left="1183" w:hanging="360"/>
      </w:pPr>
      <w:rPr>
        <w:rFonts w:ascii="標楷體" w:eastAsia="標楷體" w:hAnsi="標楷體" w:cs="標楷體" w:hint="eastAsia"/>
      </w:rPr>
    </w:lvl>
    <w:lvl w:ilvl="1" w:tplc="04090003" w:tentative="1">
      <w:start w:val="1"/>
      <w:numFmt w:val="bullet"/>
      <w:lvlText w:val=""/>
      <w:lvlJc w:val="left"/>
      <w:pPr>
        <w:ind w:left="1783" w:hanging="480"/>
      </w:pPr>
      <w:rPr>
        <w:rFonts w:ascii="Wingdings" w:hAnsi="Wingdings" w:hint="default"/>
      </w:rPr>
    </w:lvl>
    <w:lvl w:ilvl="2" w:tplc="04090005" w:tentative="1">
      <w:start w:val="1"/>
      <w:numFmt w:val="bullet"/>
      <w:lvlText w:val=""/>
      <w:lvlJc w:val="left"/>
      <w:pPr>
        <w:ind w:left="2263" w:hanging="480"/>
      </w:pPr>
      <w:rPr>
        <w:rFonts w:ascii="Wingdings" w:hAnsi="Wingdings" w:hint="default"/>
      </w:rPr>
    </w:lvl>
    <w:lvl w:ilvl="3" w:tplc="04090001" w:tentative="1">
      <w:start w:val="1"/>
      <w:numFmt w:val="bullet"/>
      <w:lvlText w:val=""/>
      <w:lvlJc w:val="left"/>
      <w:pPr>
        <w:ind w:left="2743" w:hanging="480"/>
      </w:pPr>
      <w:rPr>
        <w:rFonts w:ascii="Wingdings" w:hAnsi="Wingdings" w:hint="default"/>
      </w:rPr>
    </w:lvl>
    <w:lvl w:ilvl="4" w:tplc="04090003" w:tentative="1">
      <w:start w:val="1"/>
      <w:numFmt w:val="bullet"/>
      <w:lvlText w:val=""/>
      <w:lvlJc w:val="left"/>
      <w:pPr>
        <w:ind w:left="3223" w:hanging="480"/>
      </w:pPr>
      <w:rPr>
        <w:rFonts w:ascii="Wingdings" w:hAnsi="Wingdings" w:hint="default"/>
      </w:rPr>
    </w:lvl>
    <w:lvl w:ilvl="5" w:tplc="04090005" w:tentative="1">
      <w:start w:val="1"/>
      <w:numFmt w:val="bullet"/>
      <w:lvlText w:val=""/>
      <w:lvlJc w:val="left"/>
      <w:pPr>
        <w:ind w:left="3703" w:hanging="480"/>
      </w:pPr>
      <w:rPr>
        <w:rFonts w:ascii="Wingdings" w:hAnsi="Wingdings" w:hint="default"/>
      </w:rPr>
    </w:lvl>
    <w:lvl w:ilvl="6" w:tplc="04090001" w:tentative="1">
      <w:start w:val="1"/>
      <w:numFmt w:val="bullet"/>
      <w:lvlText w:val=""/>
      <w:lvlJc w:val="left"/>
      <w:pPr>
        <w:ind w:left="4183" w:hanging="480"/>
      </w:pPr>
      <w:rPr>
        <w:rFonts w:ascii="Wingdings" w:hAnsi="Wingdings" w:hint="default"/>
      </w:rPr>
    </w:lvl>
    <w:lvl w:ilvl="7" w:tplc="04090003" w:tentative="1">
      <w:start w:val="1"/>
      <w:numFmt w:val="bullet"/>
      <w:lvlText w:val=""/>
      <w:lvlJc w:val="left"/>
      <w:pPr>
        <w:ind w:left="4663" w:hanging="480"/>
      </w:pPr>
      <w:rPr>
        <w:rFonts w:ascii="Wingdings" w:hAnsi="Wingdings" w:hint="default"/>
      </w:rPr>
    </w:lvl>
    <w:lvl w:ilvl="8" w:tplc="04090005" w:tentative="1">
      <w:start w:val="1"/>
      <w:numFmt w:val="bullet"/>
      <w:lvlText w:val=""/>
      <w:lvlJc w:val="left"/>
      <w:pPr>
        <w:ind w:left="5143" w:hanging="480"/>
      </w:pPr>
      <w:rPr>
        <w:rFonts w:ascii="Wingdings" w:hAnsi="Wingdings" w:hint="default"/>
      </w:rPr>
    </w:lvl>
  </w:abstractNum>
  <w:abstractNum w:abstractNumId="5" w15:restartNumberingAfterBreak="0">
    <w:nsid w:val="6F957B29"/>
    <w:multiLevelType w:val="hybridMultilevel"/>
    <w:tmpl w:val="685C29A8"/>
    <w:lvl w:ilvl="0" w:tplc="04090001">
      <w:start w:val="1"/>
      <w:numFmt w:val="bullet"/>
      <w:lvlText w:val=""/>
      <w:lvlJc w:val="left"/>
      <w:pPr>
        <w:ind w:left="1303" w:hanging="480"/>
      </w:pPr>
      <w:rPr>
        <w:rFonts w:ascii="Wingdings" w:hAnsi="Wingdings" w:hint="default"/>
      </w:rPr>
    </w:lvl>
    <w:lvl w:ilvl="1" w:tplc="04090019" w:tentative="1">
      <w:start w:val="1"/>
      <w:numFmt w:val="ideographTraditional"/>
      <w:lvlText w:val="%2、"/>
      <w:lvlJc w:val="left"/>
      <w:pPr>
        <w:ind w:left="1783" w:hanging="480"/>
      </w:pPr>
    </w:lvl>
    <w:lvl w:ilvl="2" w:tplc="0409001B" w:tentative="1">
      <w:start w:val="1"/>
      <w:numFmt w:val="lowerRoman"/>
      <w:lvlText w:val="%3."/>
      <w:lvlJc w:val="right"/>
      <w:pPr>
        <w:ind w:left="2263" w:hanging="480"/>
      </w:pPr>
    </w:lvl>
    <w:lvl w:ilvl="3" w:tplc="0409000F" w:tentative="1">
      <w:start w:val="1"/>
      <w:numFmt w:val="decimal"/>
      <w:lvlText w:val="%4."/>
      <w:lvlJc w:val="left"/>
      <w:pPr>
        <w:ind w:left="2743" w:hanging="480"/>
      </w:pPr>
    </w:lvl>
    <w:lvl w:ilvl="4" w:tplc="04090019" w:tentative="1">
      <w:start w:val="1"/>
      <w:numFmt w:val="ideographTraditional"/>
      <w:lvlText w:val="%5、"/>
      <w:lvlJc w:val="left"/>
      <w:pPr>
        <w:ind w:left="3223" w:hanging="480"/>
      </w:pPr>
    </w:lvl>
    <w:lvl w:ilvl="5" w:tplc="0409001B" w:tentative="1">
      <w:start w:val="1"/>
      <w:numFmt w:val="lowerRoman"/>
      <w:lvlText w:val="%6."/>
      <w:lvlJc w:val="right"/>
      <w:pPr>
        <w:ind w:left="3703" w:hanging="480"/>
      </w:pPr>
    </w:lvl>
    <w:lvl w:ilvl="6" w:tplc="0409000F" w:tentative="1">
      <w:start w:val="1"/>
      <w:numFmt w:val="decimal"/>
      <w:lvlText w:val="%7."/>
      <w:lvlJc w:val="left"/>
      <w:pPr>
        <w:ind w:left="4183" w:hanging="480"/>
      </w:pPr>
    </w:lvl>
    <w:lvl w:ilvl="7" w:tplc="04090019" w:tentative="1">
      <w:start w:val="1"/>
      <w:numFmt w:val="ideographTraditional"/>
      <w:lvlText w:val="%8、"/>
      <w:lvlJc w:val="left"/>
      <w:pPr>
        <w:ind w:left="4663" w:hanging="480"/>
      </w:pPr>
    </w:lvl>
    <w:lvl w:ilvl="8" w:tplc="0409001B" w:tentative="1">
      <w:start w:val="1"/>
      <w:numFmt w:val="lowerRoman"/>
      <w:lvlText w:val="%9."/>
      <w:lvlJc w:val="right"/>
      <w:pPr>
        <w:ind w:left="5143" w:hanging="480"/>
      </w:pPr>
    </w:lvl>
  </w:abstractNum>
  <w:abstractNum w:abstractNumId="6" w15:restartNumberingAfterBreak="0">
    <w:nsid w:val="77DA2EC4"/>
    <w:multiLevelType w:val="hybridMultilevel"/>
    <w:tmpl w:val="A7087426"/>
    <w:lvl w:ilvl="0" w:tplc="0409000F">
      <w:start w:val="1"/>
      <w:numFmt w:val="decimal"/>
      <w:lvlText w:val="%1."/>
      <w:lvlJc w:val="left"/>
      <w:pPr>
        <w:ind w:left="1303" w:hanging="480"/>
      </w:pPr>
    </w:lvl>
    <w:lvl w:ilvl="1" w:tplc="04090019" w:tentative="1">
      <w:start w:val="1"/>
      <w:numFmt w:val="ideographTraditional"/>
      <w:lvlText w:val="%2、"/>
      <w:lvlJc w:val="left"/>
      <w:pPr>
        <w:ind w:left="1783" w:hanging="480"/>
      </w:pPr>
    </w:lvl>
    <w:lvl w:ilvl="2" w:tplc="0409001B" w:tentative="1">
      <w:start w:val="1"/>
      <w:numFmt w:val="lowerRoman"/>
      <w:lvlText w:val="%3."/>
      <w:lvlJc w:val="right"/>
      <w:pPr>
        <w:ind w:left="2263" w:hanging="480"/>
      </w:pPr>
    </w:lvl>
    <w:lvl w:ilvl="3" w:tplc="0409000F" w:tentative="1">
      <w:start w:val="1"/>
      <w:numFmt w:val="decimal"/>
      <w:lvlText w:val="%4."/>
      <w:lvlJc w:val="left"/>
      <w:pPr>
        <w:ind w:left="2743" w:hanging="480"/>
      </w:pPr>
    </w:lvl>
    <w:lvl w:ilvl="4" w:tplc="04090019" w:tentative="1">
      <w:start w:val="1"/>
      <w:numFmt w:val="ideographTraditional"/>
      <w:lvlText w:val="%5、"/>
      <w:lvlJc w:val="left"/>
      <w:pPr>
        <w:ind w:left="3223" w:hanging="480"/>
      </w:pPr>
    </w:lvl>
    <w:lvl w:ilvl="5" w:tplc="0409001B" w:tentative="1">
      <w:start w:val="1"/>
      <w:numFmt w:val="lowerRoman"/>
      <w:lvlText w:val="%6."/>
      <w:lvlJc w:val="right"/>
      <w:pPr>
        <w:ind w:left="3703" w:hanging="480"/>
      </w:pPr>
    </w:lvl>
    <w:lvl w:ilvl="6" w:tplc="0409000F" w:tentative="1">
      <w:start w:val="1"/>
      <w:numFmt w:val="decimal"/>
      <w:lvlText w:val="%7."/>
      <w:lvlJc w:val="left"/>
      <w:pPr>
        <w:ind w:left="4183" w:hanging="480"/>
      </w:pPr>
    </w:lvl>
    <w:lvl w:ilvl="7" w:tplc="04090019" w:tentative="1">
      <w:start w:val="1"/>
      <w:numFmt w:val="ideographTraditional"/>
      <w:lvlText w:val="%8、"/>
      <w:lvlJc w:val="left"/>
      <w:pPr>
        <w:ind w:left="4663" w:hanging="480"/>
      </w:pPr>
    </w:lvl>
    <w:lvl w:ilvl="8" w:tplc="0409001B" w:tentative="1">
      <w:start w:val="1"/>
      <w:numFmt w:val="lowerRoman"/>
      <w:lvlText w:val="%9."/>
      <w:lvlJc w:val="right"/>
      <w:pPr>
        <w:ind w:left="5143" w:hanging="480"/>
      </w:pPr>
    </w:lvl>
  </w:abstractNum>
  <w:abstractNum w:abstractNumId="7" w15:restartNumberingAfterBreak="0">
    <w:nsid w:val="7EAF63B5"/>
    <w:multiLevelType w:val="hybridMultilevel"/>
    <w:tmpl w:val="DB446ACA"/>
    <w:lvl w:ilvl="0" w:tplc="67E2A8AA">
      <w:start w:val="1"/>
      <w:numFmt w:val="decimal"/>
      <w:lvlText w:val="%1."/>
      <w:lvlJc w:val="left"/>
      <w:pPr>
        <w:ind w:left="1532" w:hanging="480"/>
        <w:jc w:val="left"/>
      </w:pPr>
      <w:rPr>
        <w:rFonts w:ascii="標楷體" w:eastAsia="標楷體" w:hAnsi="標楷體" w:cs="標楷體" w:hint="default"/>
        <w:w w:val="99"/>
        <w:sz w:val="28"/>
        <w:szCs w:val="28"/>
      </w:rPr>
    </w:lvl>
    <w:lvl w:ilvl="1" w:tplc="F90E30AA">
      <w:numFmt w:val="bullet"/>
      <w:lvlText w:val="•"/>
      <w:lvlJc w:val="left"/>
      <w:pPr>
        <w:ind w:left="2372" w:hanging="480"/>
      </w:pPr>
      <w:rPr>
        <w:rFonts w:hint="default"/>
      </w:rPr>
    </w:lvl>
    <w:lvl w:ilvl="2" w:tplc="6BEE25B8">
      <w:numFmt w:val="bullet"/>
      <w:lvlText w:val="•"/>
      <w:lvlJc w:val="left"/>
      <w:pPr>
        <w:ind w:left="3204" w:hanging="480"/>
      </w:pPr>
      <w:rPr>
        <w:rFonts w:hint="default"/>
      </w:rPr>
    </w:lvl>
    <w:lvl w:ilvl="3" w:tplc="50D6867E">
      <w:numFmt w:val="bullet"/>
      <w:lvlText w:val="•"/>
      <w:lvlJc w:val="left"/>
      <w:pPr>
        <w:ind w:left="4037" w:hanging="480"/>
      </w:pPr>
      <w:rPr>
        <w:rFonts w:hint="default"/>
      </w:rPr>
    </w:lvl>
    <w:lvl w:ilvl="4" w:tplc="1DE0A41A">
      <w:numFmt w:val="bullet"/>
      <w:lvlText w:val="•"/>
      <w:lvlJc w:val="left"/>
      <w:pPr>
        <w:ind w:left="4869" w:hanging="480"/>
      </w:pPr>
      <w:rPr>
        <w:rFonts w:hint="default"/>
      </w:rPr>
    </w:lvl>
    <w:lvl w:ilvl="5" w:tplc="2BDAC464">
      <w:numFmt w:val="bullet"/>
      <w:lvlText w:val="•"/>
      <w:lvlJc w:val="left"/>
      <w:pPr>
        <w:ind w:left="5702" w:hanging="480"/>
      </w:pPr>
      <w:rPr>
        <w:rFonts w:hint="default"/>
      </w:rPr>
    </w:lvl>
    <w:lvl w:ilvl="6" w:tplc="B4A476CE">
      <w:numFmt w:val="bullet"/>
      <w:lvlText w:val="•"/>
      <w:lvlJc w:val="left"/>
      <w:pPr>
        <w:ind w:left="6534" w:hanging="480"/>
      </w:pPr>
      <w:rPr>
        <w:rFonts w:hint="default"/>
      </w:rPr>
    </w:lvl>
    <w:lvl w:ilvl="7" w:tplc="41DAD63E">
      <w:numFmt w:val="bullet"/>
      <w:lvlText w:val="•"/>
      <w:lvlJc w:val="left"/>
      <w:pPr>
        <w:ind w:left="7367" w:hanging="480"/>
      </w:pPr>
      <w:rPr>
        <w:rFonts w:hint="default"/>
      </w:rPr>
    </w:lvl>
    <w:lvl w:ilvl="8" w:tplc="93722976">
      <w:numFmt w:val="bullet"/>
      <w:lvlText w:val="•"/>
      <w:lvlJc w:val="left"/>
      <w:pPr>
        <w:ind w:left="8199" w:hanging="480"/>
      </w:pPr>
      <w:rPr>
        <w:rFonts w:hint="default"/>
      </w:rPr>
    </w:lvl>
  </w:abstractNum>
  <w:num w:numId="1">
    <w:abstractNumId w:val="1"/>
  </w:num>
  <w:num w:numId="2">
    <w:abstractNumId w:val="3"/>
  </w:num>
  <w:num w:numId="3">
    <w:abstractNumId w:val="0"/>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E2"/>
    <w:rsid w:val="002D0C92"/>
    <w:rsid w:val="00741F65"/>
    <w:rsid w:val="009C78B5"/>
    <w:rsid w:val="00A41E24"/>
    <w:rsid w:val="00AC425A"/>
    <w:rsid w:val="00BA6FE2"/>
    <w:rsid w:val="00FC2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FAAE9"/>
  <w15:docId w15:val="{D26558AC-F716-43CC-970D-11873CA3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spacing w:line="624" w:lineRule="exact"/>
      <w:ind w:left="342" w:right="342"/>
      <w:jc w:val="center"/>
      <w:outlineLvl w:val="0"/>
    </w:pPr>
    <w:rPr>
      <w:b/>
      <w:bCs/>
      <w:sz w:val="36"/>
      <w:szCs w:val="36"/>
    </w:rPr>
  </w:style>
  <w:style w:type="paragraph" w:styleId="2">
    <w:name w:val="heading 2"/>
    <w:basedOn w:val="a"/>
    <w:uiPriority w:val="9"/>
    <w:unhideWhenUsed/>
    <w:qFormat/>
    <w:pPr>
      <w:spacing w:line="426" w:lineRule="exact"/>
      <w:ind w:left="341" w:right="342"/>
      <w:jc w:val="center"/>
      <w:outlineLvl w:val="1"/>
    </w:pPr>
    <w:rPr>
      <w:b/>
      <w:bCs/>
      <w:sz w:val="32"/>
      <w:szCs w:val="32"/>
    </w:rPr>
  </w:style>
  <w:style w:type="paragraph" w:styleId="3">
    <w:name w:val="heading 3"/>
    <w:basedOn w:val="a"/>
    <w:uiPriority w:val="9"/>
    <w:unhideWhenUsed/>
    <w:qFormat/>
    <w:pPr>
      <w:ind w:left="962" w:right="221" w:hanging="84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89" w:right="353" w:hanging="560"/>
    </w:pPr>
  </w:style>
  <w:style w:type="paragraph" w:customStyle="1" w:styleId="TableParagraph">
    <w:name w:val="Table Paragraph"/>
    <w:basedOn w:val="a"/>
    <w:uiPriority w:val="1"/>
    <w:qFormat/>
    <w:pPr>
      <w:spacing w:before="7"/>
      <w:ind w:left="489" w:right="213"/>
      <w:jc w:val="center"/>
    </w:pPr>
  </w:style>
  <w:style w:type="paragraph" w:styleId="a5">
    <w:name w:val="header"/>
    <w:basedOn w:val="a"/>
    <w:link w:val="a6"/>
    <w:uiPriority w:val="99"/>
    <w:unhideWhenUsed/>
    <w:rsid w:val="002D0C92"/>
    <w:pPr>
      <w:tabs>
        <w:tab w:val="center" w:pos="4153"/>
        <w:tab w:val="right" w:pos="8306"/>
      </w:tabs>
      <w:snapToGrid w:val="0"/>
    </w:pPr>
    <w:rPr>
      <w:sz w:val="20"/>
      <w:szCs w:val="20"/>
    </w:rPr>
  </w:style>
  <w:style w:type="character" w:customStyle="1" w:styleId="a6">
    <w:name w:val="頁首 字元"/>
    <w:basedOn w:val="a0"/>
    <w:link w:val="a5"/>
    <w:uiPriority w:val="99"/>
    <w:rsid w:val="002D0C92"/>
    <w:rPr>
      <w:rFonts w:ascii="標楷體" w:eastAsia="標楷體" w:hAnsi="標楷體" w:cs="標楷體"/>
      <w:sz w:val="20"/>
      <w:szCs w:val="20"/>
    </w:rPr>
  </w:style>
  <w:style w:type="paragraph" w:styleId="a7">
    <w:name w:val="footer"/>
    <w:basedOn w:val="a"/>
    <w:link w:val="a8"/>
    <w:uiPriority w:val="99"/>
    <w:unhideWhenUsed/>
    <w:rsid w:val="002D0C92"/>
    <w:pPr>
      <w:tabs>
        <w:tab w:val="center" w:pos="4153"/>
        <w:tab w:val="right" w:pos="8306"/>
      </w:tabs>
      <w:snapToGrid w:val="0"/>
    </w:pPr>
    <w:rPr>
      <w:sz w:val="20"/>
      <w:szCs w:val="20"/>
    </w:rPr>
  </w:style>
  <w:style w:type="character" w:customStyle="1" w:styleId="a8">
    <w:name w:val="頁尾 字元"/>
    <w:basedOn w:val="a0"/>
    <w:link w:val="a7"/>
    <w:uiPriority w:val="99"/>
    <w:rsid w:val="002D0C92"/>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www.land.moi.gov.tw/chhtml/content/89?mcid=358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y.gov.tw/Page/DFB720D019CCCB0A/64abee92-0677-4a8a-"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ey.gov.tw/Page/DFB720D019CCCB0A/64abee92-0677-4a8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y.gov.tw/Page/DFB720D019CCCB0A/64abee92-0677-4a8a-" TargetMode="External"/><Relationship Id="rId20" Type="http://schemas.openxmlformats.org/officeDocument/2006/relationships/hyperlink" Target="http://www.ey.gov.tw/Page/DFB720D019CCCB0A/64abee92-0677-4a8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land.nat.gov.tw/Home/EpaperManual1" TargetMode="External"/><Relationship Id="rId24" Type="http://schemas.openxmlformats.org/officeDocument/2006/relationships/hyperlink" Target="http://www.cpami.gov.tw/&#26368;&#26032;&#28040;&#24687;/&#21363;&#26178;&#26032;&#32862;/89-&#22283;&#27665;&#20303;&#64004;&#32068;" TargetMode="External"/><Relationship Id="rId5" Type="http://schemas.openxmlformats.org/officeDocument/2006/relationships/footnotes" Target="footnotes.xml"/><Relationship Id="rId15" Type="http://schemas.openxmlformats.org/officeDocument/2006/relationships/hyperlink" Target="http://www.land.moi.gov.tw/chhtml/content/89?mcid=3581" TargetMode="External"/><Relationship Id="rId23" Type="http://schemas.openxmlformats.org/officeDocument/2006/relationships/hyperlink" Target="http://pip.moi.gov.tw/V2/B/SCRB0405.aspx)" TargetMode="External"/><Relationship Id="rId10" Type="http://schemas.openxmlformats.org/officeDocument/2006/relationships/hyperlink" Target="http://ep.land.nat.gov.tw/Home/QA)" TargetMode="External"/><Relationship Id="rId19" Type="http://schemas.openxmlformats.org/officeDocument/2006/relationships/hyperlink" Target="http://www.land.moi.gov.tw/chhtml/content/89?mcid=3581" TargetMode="External"/><Relationship Id="rId4" Type="http://schemas.openxmlformats.org/officeDocument/2006/relationships/webSettings" Target="webSettings.xml"/><Relationship Id="rId9" Type="http://schemas.openxmlformats.org/officeDocument/2006/relationships/hyperlink" Target="http://ep.land.nat.gov.tw/Home/EpaperManual1" TargetMode="External"/><Relationship Id="rId14" Type="http://schemas.openxmlformats.org/officeDocument/2006/relationships/hyperlink" Target="http://www.land.moi.gov.tw/chhtml/content/89?mcid=3581"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HOUSE_2034</dc:creator>
  <cp:lastModifiedBy>HOUSE_2034</cp:lastModifiedBy>
  <cp:revision>4</cp:revision>
  <dcterms:created xsi:type="dcterms:W3CDTF">2021-06-07T06:07:00Z</dcterms:created>
  <dcterms:modified xsi:type="dcterms:W3CDTF">2021-06-07T06:16:00Z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PScript5.dll Version 5.2.2</vt:lpwstr>
  </property>
  <property fmtid="{D5CDD505-2E9C-101B-9397-08002B2CF9AE}" pid="4" name="LastSaved">
    <vt:filetime>2021-06-07T00:00:00Z</vt:filetime>
  </property>
</Properties>
</file>